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9993F" w14:textId="77777777" w:rsidR="0079325B" w:rsidRPr="00DD2893" w:rsidRDefault="008A681A" w:rsidP="0079325B">
      <w:pPr>
        <w:spacing w:before="60" w:line="240" w:lineRule="auto"/>
        <w:jc w:val="center"/>
        <w:rPr>
          <w:b/>
          <w:color w:val="000000"/>
          <w:szCs w:val="24"/>
        </w:rPr>
      </w:pPr>
      <w:r w:rsidRPr="00BD18CE">
        <w:rPr>
          <w:b/>
          <w:bCs/>
          <w:noProof/>
          <w:sz w:val="32"/>
          <w:szCs w:val="32"/>
        </w:rPr>
        <w:drawing>
          <wp:anchor distT="0" distB="0" distL="114300" distR="114300" simplePos="0" relativeHeight="251675648" behindDoc="0" locked="0" layoutInCell="1" allowOverlap="1" wp14:anchorId="068F89E9" wp14:editId="4BAA6EBC">
            <wp:simplePos x="0" y="0"/>
            <wp:positionH relativeFrom="margin">
              <wp:posOffset>0</wp:posOffset>
            </wp:positionH>
            <wp:positionV relativeFrom="margin">
              <wp:posOffset>-40640</wp:posOffset>
            </wp:positionV>
            <wp:extent cx="1007745" cy="981075"/>
            <wp:effectExtent l="0" t="0" r="1905" b="9525"/>
            <wp:wrapNone/>
            <wp:docPr id="38" name="Picture 38" descr="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ường Đại học Nha Tra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865" t="9712" r="16967" b="9588"/>
                    <a:stretch/>
                  </pic:blipFill>
                  <pic:spPr bwMode="auto">
                    <a:xfrm>
                      <a:off x="0" y="0"/>
                      <a:ext cx="1007745" cy="981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9325B">
        <w:rPr>
          <w:b/>
          <w:color w:val="000000"/>
          <w:szCs w:val="24"/>
        </w:rPr>
        <w:t>TRƯỜNG ĐẠI HỌC NHA TRANG</w:t>
      </w:r>
    </w:p>
    <w:p w14:paraId="6DC8DE86" w14:textId="5217F9B6" w:rsidR="0079325B" w:rsidRPr="00C1489D" w:rsidRDefault="0079325B" w:rsidP="007F1B52">
      <w:pPr>
        <w:spacing w:before="60" w:line="240" w:lineRule="auto"/>
        <w:jc w:val="center"/>
        <w:rPr>
          <w:b/>
          <w:color w:val="000000"/>
          <w:szCs w:val="24"/>
          <w:lang w:val="vi-VN"/>
        </w:rPr>
      </w:pPr>
      <w:r w:rsidRPr="00DC3327">
        <w:rPr>
          <w:b/>
          <w:color w:val="000000"/>
          <w:szCs w:val="24"/>
        </w:rPr>
        <w:t>Khoa/</w:t>
      </w:r>
      <w:proofErr w:type="spellStart"/>
      <w:r w:rsidRPr="00DC3327">
        <w:rPr>
          <w:b/>
          <w:color w:val="000000"/>
          <w:szCs w:val="24"/>
        </w:rPr>
        <w:t>Viện</w:t>
      </w:r>
      <w:proofErr w:type="spellEnd"/>
      <w:r w:rsidRPr="00DC3327">
        <w:rPr>
          <w:b/>
          <w:color w:val="000000"/>
          <w:szCs w:val="24"/>
        </w:rPr>
        <w:t>:</w:t>
      </w:r>
      <w:r w:rsidR="00C1489D">
        <w:rPr>
          <w:b/>
          <w:color w:val="000000"/>
          <w:szCs w:val="24"/>
          <w:lang w:val="vi-VN"/>
        </w:rPr>
        <w:t xml:space="preserve"> Khoa học Xã hội và Nhân văn</w:t>
      </w:r>
    </w:p>
    <w:p w14:paraId="4E0DB650" w14:textId="5DDC7405" w:rsidR="0079325B" w:rsidRPr="00C1489D" w:rsidRDefault="0079325B" w:rsidP="007F1B52">
      <w:pPr>
        <w:spacing w:before="60" w:line="240" w:lineRule="auto"/>
        <w:jc w:val="center"/>
        <w:rPr>
          <w:color w:val="000000"/>
          <w:szCs w:val="24"/>
          <w:lang w:val="vi-VN"/>
        </w:rPr>
      </w:pPr>
      <w:r w:rsidRPr="00C1489D">
        <w:rPr>
          <w:b/>
          <w:color w:val="000000"/>
          <w:szCs w:val="24"/>
          <w:lang w:val="vi-VN"/>
        </w:rPr>
        <w:t xml:space="preserve">Bộ môn: </w:t>
      </w:r>
      <w:r w:rsidR="00C1489D">
        <w:rPr>
          <w:b/>
          <w:color w:val="000000"/>
          <w:szCs w:val="24"/>
          <w:lang w:val="vi-VN"/>
        </w:rPr>
        <w:t>Luật</w:t>
      </w:r>
    </w:p>
    <w:p w14:paraId="7F17E9CF" w14:textId="77777777" w:rsidR="0079325B" w:rsidRPr="00C1489D" w:rsidRDefault="0079325B" w:rsidP="0079325B">
      <w:pPr>
        <w:spacing w:before="240" w:line="240" w:lineRule="auto"/>
        <w:jc w:val="center"/>
        <w:rPr>
          <w:b/>
          <w:color w:val="000000"/>
          <w:sz w:val="30"/>
          <w:szCs w:val="32"/>
          <w:lang w:val="vi-VN"/>
        </w:rPr>
      </w:pPr>
      <w:r w:rsidRPr="00C1489D">
        <w:rPr>
          <w:b/>
          <w:color w:val="000000"/>
          <w:sz w:val="30"/>
          <w:szCs w:val="32"/>
          <w:lang w:val="vi-VN"/>
        </w:rPr>
        <w:t>ĐỀ CƯƠNG HỌC PHẦN</w:t>
      </w:r>
    </w:p>
    <w:p w14:paraId="5371A6BB" w14:textId="77777777" w:rsidR="0079325B" w:rsidRPr="00DC3327" w:rsidRDefault="0079325B" w:rsidP="00A0015D">
      <w:pPr>
        <w:spacing w:before="240" w:line="240" w:lineRule="auto"/>
        <w:jc w:val="both"/>
        <w:rPr>
          <w:b/>
          <w:color w:val="000000"/>
          <w:sz w:val="24"/>
          <w:szCs w:val="24"/>
        </w:rPr>
      </w:pPr>
      <w:r w:rsidRPr="00DC3327">
        <w:rPr>
          <w:b/>
          <w:color w:val="000000"/>
          <w:sz w:val="24"/>
          <w:szCs w:val="24"/>
        </w:rPr>
        <w:t xml:space="preserve">1. </w:t>
      </w:r>
      <w:proofErr w:type="spellStart"/>
      <w:r w:rsidRPr="00DC3327">
        <w:rPr>
          <w:b/>
          <w:color w:val="000000"/>
          <w:sz w:val="24"/>
          <w:szCs w:val="24"/>
        </w:rPr>
        <w:t>Thông</w:t>
      </w:r>
      <w:proofErr w:type="spellEnd"/>
      <w:r w:rsidRPr="00DC3327">
        <w:rPr>
          <w:b/>
          <w:color w:val="000000"/>
          <w:sz w:val="24"/>
          <w:szCs w:val="24"/>
        </w:rPr>
        <w:t xml:space="preserve"> tin </w:t>
      </w:r>
      <w:proofErr w:type="spellStart"/>
      <w:r w:rsidRPr="00DC3327">
        <w:rPr>
          <w:b/>
          <w:color w:val="000000"/>
          <w:sz w:val="24"/>
          <w:szCs w:val="24"/>
        </w:rPr>
        <w:t>về</w:t>
      </w:r>
      <w:proofErr w:type="spellEnd"/>
      <w:r w:rsidRPr="00DC3327">
        <w:rPr>
          <w:b/>
          <w:color w:val="000000"/>
          <w:sz w:val="24"/>
          <w:szCs w:val="24"/>
        </w:rPr>
        <w:t xml:space="preserve"> </w:t>
      </w:r>
      <w:proofErr w:type="spellStart"/>
      <w:r w:rsidRPr="00DC3327">
        <w:rPr>
          <w:b/>
          <w:color w:val="000000"/>
          <w:sz w:val="24"/>
          <w:szCs w:val="24"/>
        </w:rPr>
        <w:t>học</w:t>
      </w:r>
      <w:proofErr w:type="spellEnd"/>
      <w:r w:rsidRPr="00DC3327">
        <w:rPr>
          <w:b/>
          <w:color w:val="000000"/>
          <w:sz w:val="24"/>
          <w:szCs w:val="24"/>
        </w:rPr>
        <w:t xml:space="preserve"> </w:t>
      </w:r>
      <w:proofErr w:type="spellStart"/>
      <w:r w:rsidRPr="00DC3327">
        <w:rPr>
          <w:b/>
          <w:color w:val="000000"/>
          <w:sz w:val="24"/>
          <w:szCs w:val="24"/>
        </w:rPr>
        <w:t>phần</w:t>
      </w:r>
      <w:proofErr w:type="spellEnd"/>
      <w:r w:rsidRPr="00DC3327">
        <w:rPr>
          <w:b/>
          <w:color w:val="000000"/>
          <w:sz w:val="24"/>
          <w:szCs w:val="24"/>
        </w:rPr>
        <w:t>:</w:t>
      </w:r>
    </w:p>
    <w:p w14:paraId="4A162994" w14:textId="6052FD6A" w:rsidR="0079325B" w:rsidRPr="00DC3327" w:rsidRDefault="0079325B" w:rsidP="008A681A">
      <w:pPr>
        <w:spacing w:before="100" w:line="240" w:lineRule="auto"/>
        <w:rPr>
          <w:color w:val="000000"/>
          <w:sz w:val="24"/>
          <w:szCs w:val="24"/>
        </w:rPr>
      </w:pPr>
      <w:proofErr w:type="spellStart"/>
      <w:r w:rsidRPr="00DC3327">
        <w:rPr>
          <w:color w:val="000000"/>
          <w:sz w:val="24"/>
          <w:szCs w:val="24"/>
        </w:rPr>
        <w:t>Tên</w:t>
      </w:r>
      <w:proofErr w:type="spellEnd"/>
      <w:r w:rsidRPr="00DC3327">
        <w:rPr>
          <w:color w:val="000000"/>
          <w:sz w:val="24"/>
          <w:szCs w:val="24"/>
        </w:rPr>
        <w:t xml:space="preserve"> </w:t>
      </w:r>
      <w:proofErr w:type="spellStart"/>
      <w:r w:rsidRPr="00DC3327">
        <w:rPr>
          <w:color w:val="000000"/>
          <w:sz w:val="24"/>
          <w:szCs w:val="24"/>
        </w:rPr>
        <w:t>học</w:t>
      </w:r>
      <w:proofErr w:type="spellEnd"/>
      <w:r w:rsidRPr="00DC3327">
        <w:rPr>
          <w:color w:val="000000"/>
          <w:sz w:val="24"/>
          <w:szCs w:val="24"/>
        </w:rPr>
        <w:t xml:space="preserve"> </w:t>
      </w:r>
      <w:proofErr w:type="spellStart"/>
      <w:r w:rsidRPr="00DC3327">
        <w:rPr>
          <w:color w:val="000000"/>
          <w:sz w:val="24"/>
          <w:szCs w:val="24"/>
        </w:rPr>
        <w:t>phần</w:t>
      </w:r>
      <w:proofErr w:type="spellEnd"/>
      <w:r w:rsidRPr="00DC3327">
        <w:rPr>
          <w:color w:val="000000"/>
          <w:sz w:val="24"/>
          <w:szCs w:val="24"/>
        </w:rPr>
        <w:t>:</w:t>
      </w:r>
      <w:r w:rsidRPr="00DC3327">
        <w:rPr>
          <w:color w:val="000000"/>
          <w:sz w:val="24"/>
          <w:szCs w:val="24"/>
        </w:rPr>
        <w:tab/>
      </w:r>
      <w:r w:rsidRPr="00DC3327">
        <w:rPr>
          <w:color w:val="000000"/>
          <w:sz w:val="24"/>
          <w:szCs w:val="24"/>
        </w:rPr>
        <w:tab/>
      </w:r>
      <w:r w:rsidRPr="00DC3327">
        <w:rPr>
          <w:color w:val="000000"/>
          <w:sz w:val="24"/>
          <w:szCs w:val="24"/>
        </w:rPr>
        <w:tab/>
      </w:r>
      <w:r w:rsidRPr="00DC3327">
        <w:rPr>
          <w:color w:val="000000"/>
          <w:sz w:val="24"/>
          <w:szCs w:val="24"/>
        </w:rPr>
        <w:tab/>
      </w:r>
      <w:r w:rsidRPr="00DC3327">
        <w:rPr>
          <w:i/>
          <w:color w:val="000000"/>
          <w:sz w:val="20"/>
        </w:rPr>
        <w:tab/>
      </w:r>
      <w:r w:rsidRPr="00DC3327">
        <w:rPr>
          <w:i/>
          <w:color w:val="000000"/>
          <w:sz w:val="20"/>
        </w:rPr>
        <w:tab/>
      </w:r>
    </w:p>
    <w:p w14:paraId="4F45DDD8" w14:textId="48FD5C00" w:rsidR="0079325B" w:rsidRPr="00DC3327" w:rsidRDefault="0079325B" w:rsidP="008A681A">
      <w:pPr>
        <w:numPr>
          <w:ilvl w:val="0"/>
          <w:numId w:val="3"/>
        </w:numPr>
        <w:spacing w:before="100" w:line="240" w:lineRule="auto"/>
        <w:rPr>
          <w:color w:val="000000"/>
          <w:sz w:val="24"/>
          <w:szCs w:val="24"/>
        </w:rPr>
      </w:pPr>
      <w:proofErr w:type="spellStart"/>
      <w:r w:rsidRPr="00DC3327">
        <w:rPr>
          <w:color w:val="000000"/>
          <w:sz w:val="24"/>
          <w:szCs w:val="24"/>
        </w:rPr>
        <w:t>Tiếng</w:t>
      </w:r>
      <w:proofErr w:type="spellEnd"/>
      <w:r w:rsidRPr="00DC3327">
        <w:rPr>
          <w:color w:val="000000"/>
          <w:sz w:val="24"/>
          <w:szCs w:val="24"/>
        </w:rPr>
        <w:t xml:space="preserve"> </w:t>
      </w:r>
      <w:proofErr w:type="spellStart"/>
      <w:r w:rsidRPr="00DC3327">
        <w:rPr>
          <w:color w:val="000000"/>
          <w:sz w:val="24"/>
          <w:szCs w:val="24"/>
        </w:rPr>
        <w:t>Việt</w:t>
      </w:r>
      <w:proofErr w:type="spellEnd"/>
      <w:r w:rsidRPr="00DC3327">
        <w:rPr>
          <w:color w:val="000000"/>
          <w:sz w:val="24"/>
          <w:szCs w:val="24"/>
        </w:rPr>
        <w:t>:</w:t>
      </w:r>
      <w:r w:rsidR="00C1489D">
        <w:rPr>
          <w:color w:val="000000"/>
          <w:sz w:val="24"/>
          <w:szCs w:val="24"/>
          <w:lang w:val="vi-VN"/>
        </w:rPr>
        <w:t xml:space="preserve"> </w:t>
      </w:r>
      <w:r w:rsidR="002A23CB">
        <w:rPr>
          <w:b/>
          <w:bCs/>
          <w:color w:val="000000"/>
          <w:sz w:val="24"/>
          <w:szCs w:val="24"/>
          <w:lang w:val="vi-VN"/>
        </w:rPr>
        <w:t>KỸ NĂNG TƯ VẤN PHÁP LUẬT TÀI CHÍNH, THUẾ</w:t>
      </w:r>
    </w:p>
    <w:p w14:paraId="465C8175" w14:textId="6D8DEC74" w:rsidR="0079325B" w:rsidRPr="00DC3327" w:rsidRDefault="0079325B" w:rsidP="008A681A">
      <w:pPr>
        <w:numPr>
          <w:ilvl w:val="0"/>
          <w:numId w:val="3"/>
        </w:numPr>
        <w:spacing w:before="100" w:line="240" w:lineRule="auto"/>
        <w:rPr>
          <w:color w:val="000000"/>
          <w:sz w:val="24"/>
          <w:szCs w:val="24"/>
        </w:rPr>
      </w:pPr>
      <w:proofErr w:type="spellStart"/>
      <w:r w:rsidRPr="00DC3327">
        <w:rPr>
          <w:color w:val="000000"/>
          <w:sz w:val="24"/>
          <w:szCs w:val="24"/>
        </w:rPr>
        <w:t>Tiếng</w:t>
      </w:r>
      <w:proofErr w:type="spellEnd"/>
      <w:r w:rsidRPr="00DC3327">
        <w:rPr>
          <w:color w:val="000000"/>
          <w:sz w:val="24"/>
          <w:szCs w:val="24"/>
        </w:rPr>
        <w:t xml:space="preserve"> Anh:</w:t>
      </w:r>
      <w:r w:rsidR="00980920">
        <w:rPr>
          <w:color w:val="000000"/>
          <w:sz w:val="24"/>
          <w:szCs w:val="24"/>
          <w:lang w:val="vi-VN"/>
        </w:rPr>
        <w:t xml:space="preserve"> </w:t>
      </w:r>
      <w:r w:rsidR="00BA0530">
        <w:rPr>
          <w:b/>
          <w:bCs/>
          <w:color w:val="000000"/>
          <w:sz w:val="24"/>
          <w:szCs w:val="24"/>
          <w:lang w:val="vi-VN"/>
        </w:rPr>
        <w:t>LEGAL CONSULTANT SKILLS ON FINANCE AND TAX</w:t>
      </w:r>
      <w:r w:rsidRPr="00980920">
        <w:rPr>
          <w:b/>
          <w:bCs/>
          <w:color w:val="000000"/>
          <w:sz w:val="24"/>
          <w:szCs w:val="24"/>
        </w:rPr>
        <w:tab/>
      </w:r>
      <w:r w:rsidRPr="00DC3327">
        <w:rPr>
          <w:color w:val="000000"/>
          <w:sz w:val="24"/>
          <w:szCs w:val="24"/>
        </w:rPr>
        <w:tab/>
      </w:r>
      <w:r w:rsidRPr="00DC3327">
        <w:rPr>
          <w:color w:val="000000"/>
          <w:sz w:val="24"/>
          <w:szCs w:val="24"/>
        </w:rPr>
        <w:tab/>
      </w:r>
      <w:r w:rsidRPr="00DC3327">
        <w:rPr>
          <w:color w:val="000000"/>
          <w:sz w:val="24"/>
          <w:szCs w:val="24"/>
        </w:rPr>
        <w:tab/>
      </w:r>
    </w:p>
    <w:p w14:paraId="65DF451C" w14:textId="71632D0C" w:rsidR="00205E97" w:rsidRDefault="0079325B" w:rsidP="008A681A">
      <w:pPr>
        <w:spacing w:before="100" w:line="240" w:lineRule="auto"/>
        <w:rPr>
          <w:color w:val="000000"/>
          <w:sz w:val="24"/>
          <w:szCs w:val="24"/>
        </w:rPr>
      </w:pPr>
      <w:proofErr w:type="spellStart"/>
      <w:r w:rsidRPr="00DC3327">
        <w:rPr>
          <w:color w:val="000000"/>
          <w:sz w:val="24"/>
          <w:szCs w:val="24"/>
        </w:rPr>
        <w:t>Mã</w:t>
      </w:r>
      <w:proofErr w:type="spellEnd"/>
      <w:r w:rsidRPr="00DC3327">
        <w:rPr>
          <w:color w:val="000000"/>
          <w:sz w:val="24"/>
          <w:szCs w:val="24"/>
        </w:rPr>
        <w:t xml:space="preserve"> </w:t>
      </w:r>
      <w:proofErr w:type="spellStart"/>
      <w:r w:rsidRPr="00DC3327">
        <w:rPr>
          <w:color w:val="000000"/>
          <w:sz w:val="24"/>
          <w:szCs w:val="24"/>
        </w:rPr>
        <w:t>học</w:t>
      </w:r>
      <w:proofErr w:type="spellEnd"/>
      <w:r w:rsidRPr="00DC3327">
        <w:rPr>
          <w:color w:val="000000"/>
          <w:sz w:val="24"/>
          <w:szCs w:val="24"/>
        </w:rPr>
        <w:t xml:space="preserve"> </w:t>
      </w:r>
      <w:proofErr w:type="spellStart"/>
      <w:r w:rsidRPr="00DC3327">
        <w:rPr>
          <w:color w:val="000000"/>
          <w:sz w:val="24"/>
          <w:szCs w:val="24"/>
        </w:rPr>
        <w:t>phần</w:t>
      </w:r>
      <w:proofErr w:type="spellEnd"/>
      <w:r w:rsidRPr="00DC3327">
        <w:rPr>
          <w:color w:val="000000"/>
          <w:sz w:val="24"/>
          <w:szCs w:val="24"/>
        </w:rPr>
        <w:t>:</w:t>
      </w:r>
      <w:r w:rsidRPr="00DC3327">
        <w:rPr>
          <w:color w:val="000000"/>
          <w:sz w:val="24"/>
          <w:szCs w:val="24"/>
        </w:rPr>
        <w:tab/>
      </w:r>
      <w:r w:rsidRPr="00DC3327">
        <w:rPr>
          <w:color w:val="000000"/>
          <w:sz w:val="24"/>
          <w:szCs w:val="24"/>
        </w:rPr>
        <w:tab/>
      </w:r>
      <w:r w:rsidRPr="00DC3327">
        <w:rPr>
          <w:color w:val="000000"/>
          <w:sz w:val="24"/>
          <w:szCs w:val="24"/>
        </w:rPr>
        <w:tab/>
      </w:r>
      <w:r w:rsidRPr="00DC3327">
        <w:rPr>
          <w:color w:val="000000"/>
          <w:sz w:val="24"/>
          <w:szCs w:val="24"/>
        </w:rPr>
        <w:tab/>
      </w:r>
      <w:r w:rsidR="00A0015D">
        <w:rPr>
          <w:color w:val="000000"/>
          <w:sz w:val="24"/>
          <w:szCs w:val="24"/>
        </w:rPr>
        <w:tab/>
      </w:r>
      <w:r w:rsidR="00A0015D">
        <w:rPr>
          <w:color w:val="000000"/>
          <w:sz w:val="24"/>
          <w:szCs w:val="24"/>
        </w:rPr>
        <w:tab/>
      </w:r>
    </w:p>
    <w:p w14:paraId="416B3AAF" w14:textId="07F225F8" w:rsidR="0079325B" w:rsidRPr="00C1489D" w:rsidRDefault="0079325B" w:rsidP="008A681A">
      <w:pPr>
        <w:spacing w:before="100" w:line="240" w:lineRule="auto"/>
        <w:rPr>
          <w:color w:val="000000"/>
          <w:sz w:val="24"/>
          <w:lang w:val="vi-VN"/>
        </w:rPr>
      </w:pPr>
      <w:proofErr w:type="spellStart"/>
      <w:r w:rsidRPr="00DC3327">
        <w:rPr>
          <w:color w:val="000000"/>
          <w:sz w:val="24"/>
          <w:szCs w:val="24"/>
        </w:rPr>
        <w:t>Số</w:t>
      </w:r>
      <w:proofErr w:type="spellEnd"/>
      <w:r w:rsidRPr="00DC3327">
        <w:rPr>
          <w:color w:val="000000"/>
          <w:sz w:val="24"/>
          <w:szCs w:val="24"/>
        </w:rPr>
        <w:t xml:space="preserve"> </w:t>
      </w:r>
      <w:proofErr w:type="spellStart"/>
      <w:r w:rsidRPr="00DC3327">
        <w:rPr>
          <w:color w:val="000000"/>
          <w:sz w:val="24"/>
          <w:szCs w:val="24"/>
        </w:rPr>
        <w:t>tín</w:t>
      </w:r>
      <w:proofErr w:type="spellEnd"/>
      <w:r w:rsidRPr="00DC3327">
        <w:rPr>
          <w:color w:val="000000"/>
          <w:sz w:val="24"/>
          <w:szCs w:val="24"/>
        </w:rPr>
        <w:t xml:space="preserve"> </w:t>
      </w:r>
      <w:proofErr w:type="spellStart"/>
      <w:r w:rsidRPr="00DC3327">
        <w:rPr>
          <w:color w:val="000000"/>
          <w:sz w:val="24"/>
          <w:szCs w:val="24"/>
        </w:rPr>
        <w:t>chỉ</w:t>
      </w:r>
      <w:proofErr w:type="spellEnd"/>
      <w:r w:rsidRPr="00DC3327">
        <w:rPr>
          <w:color w:val="000000"/>
          <w:sz w:val="24"/>
          <w:szCs w:val="24"/>
        </w:rPr>
        <w:t>:</w:t>
      </w:r>
      <w:r w:rsidR="00C1489D">
        <w:rPr>
          <w:color w:val="000000"/>
          <w:sz w:val="24"/>
          <w:szCs w:val="24"/>
          <w:lang w:val="vi-VN"/>
        </w:rPr>
        <w:t xml:space="preserve"> 2 (</w:t>
      </w:r>
      <w:r w:rsidR="002A23CB">
        <w:rPr>
          <w:color w:val="000000"/>
          <w:sz w:val="24"/>
          <w:szCs w:val="24"/>
          <w:lang w:val="vi-VN"/>
        </w:rPr>
        <w:t>1,5</w:t>
      </w:r>
      <w:r w:rsidR="00C1489D">
        <w:rPr>
          <w:color w:val="000000"/>
          <w:sz w:val="24"/>
          <w:szCs w:val="24"/>
          <w:lang w:val="vi-VN"/>
        </w:rPr>
        <w:t xml:space="preserve"> </w:t>
      </w:r>
      <w:r w:rsidR="00A03C3E">
        <w:rPr>
          <w:color w:val="000000"/>
          <w:sz w:val="24"/>
          <w:szCs w:val="24"/>
          <w:lang w:val="vi-VN"/>
        </w:rPr>
        <w:t>–</w:t>
      </w:r>
      <w:r w:rsidR="00C1489D">
        <w:rPr>
          <w:color w:val="000000"/>
          <w:sz w:val="24"/>
          <w:szCs w:val="24"/>
          <w:lang w:val="vi-VN"/>
        </w:rPr>
        <w:t xml:space="preserve"> 0</w:t>
      </w:r>
      <w:r w:rsidR="002A23CB">
        <w:rPr>
          <w:color w:val="000000"/>
          <w:sz w:val="24"/>
          <w:szCs w:val="24"/>
          <w:lang w:val="vi-VN"/>
        </w:rPr>
        <w:t>,5</w:t>
      </w:r>
      <w:r w:rsidR="00C1489D">
        <w:rPr>
          <w:color w:val="000000"/>
          <w:sz w:val="24"/>
          <w:szCs w:val="24"/>
          <w:lang w:val="vi-VN"/>
        </w:rPr>
        <w:t>)</w:t>
      </w:r>
    </w:p>
    <w:p w14:paraId="49B71A8C" w14:textId="1DF64387" w:rsidR="0079325B" w:rsidRPr="00912195" w:rsidRDefault="0079325B" w:rsidP="008A681A">
      <w:pPr>
        <w:spacing w:before="100" w:line="240" w:lineRule="auto"/>
        <w:rPr>
          <w:color w:val="000000"/>
          <w:sz w:val="24"/>
          <w:lang w:val="vi-VN"/>
        </w:rPr>
      </w:pPr>
      <w:r w:rsidRPr="00912195">
        <w:rPr>
          <w:color w:val="000000"/>
          <w:sz w:val="24"/>
          <w:szCs w:val="24"/>
          <w:lang w:val="vi-VN"/>
        </w:rPr>
        <w:t>Đào tạo trình độ:</w:t>
      </w:r>
      <w:r w:rsidR="00912195">
        <w:rPr>
          <w:color w:val="000000"/>
          <w:sz w:val="24"/>
          <w:szCs w:val="24"/>
          <w:lang w:val="vi-VN"/>
        </w:rPr>
        <w:t xml:space="preserve"> Đại học</w:t>
      </w:r>
      <w:r w:rsidRPr="00912195">
        <w:rPr>
          <w:color w:val="000000"/>
          <w:sz w:val="24"/>
          <w:szCs w:val="24"/>
          <w:lang w:val="vi-VN"/>
        </w:rPr>
        <w:tab/>
      </w:r>
      <w:r w:rsidRPr="00912195">
        <w:rPr>
          <w:color w:val="000000"/>
          <w:sz w:val="24"/>
          <w:szCs w:val="24"/>
          <w:lang w:val="vi-VN"/>
        </w:rPr>
        <w:tab/>
      </w:r>
      <w:r w:rsidRPr="00912195">
        <w:rPr>
          <w:color w:val="000000"/>
          <w:sz w:val="24"/>
          <w:szCs w:val="24"/>
          <w:lang w:val="vi-VN"/>
        </w:rPr>
        <w:tab/>
      </w:r>
      <w:r w:rsidRPr="00912195">
        <w:rPr>
          <w:color w:val="0000FF"/>
          <w:sz w:val="24"/>
          <w:lang w:val="vi-VN"/>
        </w:rPr>
        <w:tab/>
      </w:r>
    </w:p>
    <w:p w14:paraId="108257EF" w14:textId="4505965E" w:rsidR="0079325B" w:rsidRPr="003B3914" w:rsidRDefault="0079325B" w:rsidP="008A681A">
      <w:pPr>
        <w:spacing w:before="100" w:line="240" w:lineRule="auto"/>
        <w:jc w:val="both"/>
        <w:rPr>
          <w:color w:val="0000FF"/>
          <w:sz w:val="24"/>
          <w:lang w:val="vi-VN"/>
        </w:rPr>
      </w:pPr>
      <w:r w:rsidRPr="003B3914">
        <w:rPr>
          <w:color w:val="000000"/>
          <w:sz w:val="24"/>
          <w:szCs w:val="24"/>
          <w:lang w:val="vi-VN"/>
        </w:rPr>
        <w:t>Học phần tiên quyết:</w:t>
      </w:r>
      <w:r w:rsidR="005A072A">
        <w:rPr>
          <w:color w:val="000000"/>
          <w:sz w:val="24"/>
          <w:szCs w:val="24"/>
          <w:lang w:val="vi-VN"/>
        </w:rPr>
        <w:t xml:space="preserve"> </w:t>
      </w:r>
      <w:r w:rsidR="00980920">
        <w:rPr>
          <w:color w:val="000000"/>
          <w:sz w:val="24"/>
          <w:szCs w:val="24"/>
          <w:lang w:val="vi-VN"/>
        </w:rPr>
        <w:t xml:space="preserve">Luật </w:t>
      </w:r>
      <w:r w:rsidR="002A23CB">
        <w:rPr>
          <w:color w:val="000000"/>
          <w:sz w:val="24"/>
          <w:szCs w:val="24"/>
          <w:lang w:val="vi-VN"/>
        </w:rPr>
        <w:t>Thương mại 1, Luật Tài chính</w:t>
      </w:r>
    </w:p>
    <w:p w14:paraId="737434F4" w14:textId="733B0EC4" w:rsidR="0079325B" w:rsidRPr="003B3914" w:rsidRDefault="0079325B" w:rsidP="00356C93">
      <w:pPr>
        <w:spacing w:before="120" w:line="240" w:lineRule="auto"/>
        <w:jc w:val="both"/>
        <w:rPr>
          <w:color w:val="000000"/>
          <w:sz w:val="24"/>
          <w:szCs w:val="24"/>
          <w:lang w:val="vi-VN"/>
        </w:rPr>
      </w:pPr>
      <w:r w:rsidRPr="003B3914">
        <w:rPr>
          <w:b/>
          <w:color w:val="000000"/>
          <w:sz w:val="24"/>
          <w:szCs w:val="24"/>
          <w:lang w:val="vi-VN"/>
        </w:rPr>
        <w:t xml:space="preserve">2. Mô tả học phần: </w:t>
      </w:r>
      <w:r w:rsidRPr="003B3914">
        <w:rPr>
          <w:color w:val="000000"/>
          <w:sz w:val="24"/>
          <w:szCs w:val="24"/>
          <w:lang w:val="vi-VN"/>
        </w:rPr>
        <w:tab/>
      </w:r>
    </w:p>
    <w:p w14:paraId="2CCCF408" w14:textId="77777777" w:rsidR="002A23CB" w:rsidRPr="002A23CB" w:rsidRDefault="009F1A36" w:rsidP="002A23CB">
      <w:pPr>
        <w:tabs>
          <w:tab w:val="left" w:pos="284"/>
        </w:tabs>
        <w:spacing w:before="120"/>
        <w:jc w:val="both"/>
        <w:rPr>
          <w:color w:val="000000"/>
          <w:sz w:val="24"/>
          <w:szCs w:val="24"/>
          <w:lang w:val="vi-VN"/>
        </w:rPr>
      </w:pPr>
      <w:r w:rsidRPr="002A23CB">
        <w:rPr>
          <w:sz w:val="24"/>
          <w:szCs w:val="24"/>
          <w:lang w:val="vi-VN" w:bidi="he-IL"/>
        </w:rPr>
        <w:tab/>
      </w:r>
      <w:r w:rsidR="002A23CB" w:rsidRPr="002A23CB">
        <w:rPr>
          <w:color w:val="000000"/>
          <w:sz w:val="24"/>
          <w:szCs w:val="24"/>
          <w:lang w:val="vi-VN"/>
        </w:rPr>
        <w:t>Kỹ năng tư vấn pháp luật thuế cung cấp cho người học về kiến thức chung của hoạt động tư vấn pháp luật tài thuế và hướng dẫn các kỹ năng cơ bản trong hoạt động tư vấn pháp luật tài thuế cho doanh nghiệp. Các kỹ năng này được thực hành trên cơ sở tuân thủ các qui định của pháp luật và tối ưu các khoản tiết kiệm thuế.</w:t>
      </w:r>
    </w:p>
    <w:p w14:paraId="183AE47E" w14:textId="375BBB96" w:rsidR="00980920" w:rsidRPr="002A23CB" w:rsidRDefault="002A23CB" w:rsidP="002A23CB">
      <w:pPr>
        <w:tabs>
          <w:tab w:val="left" w:pos="284"/>
        </w:tabs>
        <w:spacing w:before="120"/>
        <w:jc w:val="both"/>
        <w:rPr>
          <w:color w:val="000000"/>
          <w:sz w:val="24"/>
          <w:szCs w:val="24"/>
          <w:lang w:val="vi-VN"/>
        </w:rPr>
      </w:pPr>
      <w:r w:rsidRPr="002A23CB">
        <w:rPr>
          <w:color w:val="000000"/>
          <w:sz w:val="24"/>
          <w:szCs w:val="24"/>
          <w:lang w:val="vi-VN"/>
        </w:rPr>
        <w:tab/>
        <w:t xml:space="preserve">Kỹ năng tư vấn pháp luật tài chính cung cấp cho người học những kiến thức cơ bản để nhận thức và vận dụng các kỹ năng tư vấn pháp luật đối với các quan hệ tài chính doanh nghiệp, tập trung vào các nội dung về tạo lập và sử dụng vốn, quản lí tài sản, doanh thu, chi phí, phân phối lợi nhuận của doanh nghiệp. </w:t>
      </w:r>
    </w:p>
    <w:p w14:paraId="3640927E" w14:textId="77777777" w:rsidR="002A23CB" w:rsidRDefault="0079325B" w:rsidP="002A23CB">
      <w:pPr>
        <w:spacing w:before="120" w:line="240" w:lineRule="auto"/>
        <w:jc w:val="both"/>
        <w:rPr>
          <w:b/>
          <w:color w:val="000000"/>
          <w:sz w:val="24"/>
          <w:szCs w:val="24"/>
          <w:lang w:val="vi-VN"/>
        </w:rPr>
      </w:pPr>
      <w:r w:rsidRPr="003B3914">
        <w:rPr>
          <w:b/>
          <w:color w:val="000000"/>
          <w:sz w:val="24"/>
          <w:szCs w:val="24"/>
          <w:lang w:val="vi-VN"/>
        </w:rPr>
        <w:t>3. Mục tiêu:</w:t>
      </w:r>
      <w:r w:rsidRPr="003B3914">
        <w:rPr>
          <w:b/>
          <w:color w:val="000000"/>
          <w:sz w:val="24"/>
          <w:szCs w:val="24"/>
          <w:lang w:val="vi-VN"/>
        </w:rPr>
        <w:tab/>
      </w:r>
    </w:p>
    <w:p w14:paraId="5D7A1CB2" w14:textId="6640C277" w:rsidR="002A23CB" w:rsidRPr="002A23CB" w:rsidRDefault="002A23CB" w:rsidP="002A23CB">
      <w:pPr>
        <w:tabs>
          <w:tab w:val="left" w:pos="284"/>
        </w:tabs>
        <w:spacing w:before="120" w:line="240" w:lineRule="auto"/>
        <w:jc w:val="both"/>
        <w:rPr>
          <w:b/>
          <w:color w:val="000000"/>
          <w:sz w:val="24"/>
          <w:szCs w:val="24"/>
          <w:lang w:val="vi-VN"/>
        </w:rPr>
      </w:pPr>
      <w:r>
        <w:rPr>
          <w:b/>
          <w:color w:val="000000"/>
          <w:sz w:val="24"/>
          <w:szCs w:val="24"/>
          <w:lang w:val="vi-VN"/>
        </w:rPr>
        <w:tab/>
      </w:r>
      <w:r w:rsidRPr="002A23CB">
        <w:rPr>
          <w:color w:val="000000"/>
          <w:sz w:val="24"/>
          <w:szCs w:val="24"/>
          <w:lang w:val="vi-VN"/>
        </w:rPr>
        <w:t>- Đảm bảo cho sinh viên tự tin trước những vấn đề pháp lí phát sinh trong hoạt động tài chính của DN và trong lĩnh vực thuế.</w:t>
      </w:r>
    </w:p>
    <w:p w14:paraId="30ABCA42" w14:textId="5D712F23" w:rsidR="002A23CB" w:rsidRPr="002A23CB" w:rsidRDefault="002A23CB" w:rsidP="002A23CB">
      <w:pPr>
        <w:tabs>
          <w:tab w:val="left" w:pos="284"/>
        </w:tabs>
        <w:spacing w:before="120"/>
        <w:jc w:val="both"/>
        <w:rPr>
          <w:color w:val="000000"/>
          <w:sz w:val="24"/>
          <w:szCs w:val="24"/>
          <w:lang w:val="vi-VN"/>
        </w:rPr>
      </w:pPr>
      <w:r>
        <w:rPr>
          <w:color w:val="000000"/>
          <w:sz w:val="24"/>
          <w:szCs w:val="24"/>
          <w:lang w:val="vi-VN"/>
        </w:rPr>
        <w:tab/>
      </w:r>
      <w:r w:rsidRPr="002A23CB">
        <w:rPr>
          <w:color w:val="000000"/>
          <w:sz w:val="24"/>
          <w:szCs w:val="24"/>
          <w:lang w:val="vi-VN"/>
        </w:rPr>
        <w:t>- Phát triển kỹ năng cộng tác, LVN.</w:t>
      </w:r>
    </w:p>
    <w:p w14:paraId="4C205945" w14:textId="5A2A3EBC" w:rsidR="0079325B" w:rsidRPr="002A23CB" w:rsidRDefault="002A23CB" w:rsidP="002A23CB">
      <w:pPr>
        <w:tabs>
          <w:tab w:val="left" w:pos="284"/>
        </w:tabs>
        <w:spacing w:before="120"/>
        <w:jc w:val="both"/>
        <w:rPr>
          <w:color w:val="000000"/>
          <w:sz w:val="24"/>
          <w:szCs w:val="24"/>
          <w:lang w:val="vi-VN"/>
        </w:rPr>
      </w:pPr>
      <w:r>
        <w:rPr>
          <w:color w:val="000000"/>
          <w:sz w:val="24"/>
          <w:szCs w:val="24"/>
          <w:lang w:val="vi-VN"/>
        </w:rPr>
        <w:tab/>
      </w:r>
      <w:r w:rsidRPr="002A23CB">
        <w:rPr>
          <w:color w:val="000000"/>
          <w:sz w:val="24"/>
          <w:szCs w:val="24"/>
          <w:lang w:val="vi-VN"/>
        </w:rPr>
        <w:t xml:space="preserve">- Trau dồi, phát triển năng lực đánh giá và tự đánh giá. </w:t>
      </w:r>
      <w:r w:rsidR="0079325B" w:rsidRPr="00980920">
        <w:rPr>
          <w:b/>
          <w:color w:val="000000"/>
          <w:sz w:val="24"/>
          <w:szCs w:val="24"/>
          <w:lang w:val="vi-VN"/>
        </w:rPr>
        <w:tab/>
      </w:r>
      <w:r w:rsidR="0079325B" w:rsidRPr="00980920">
        <w:rPr>
          <w:b/>
          <w:color w:val="000000"/>
          <w:sz w:val="24"/>
          <w:szCs w:val="24"/>
          <w:lang w:val="vi-VN"/>
        </w:rPr>
        <w:tab/>
      </w:r>
    </w:p>
    <w:p w14:paraId="100D83D0" w14:textId="39025D32" w:rsidR="0079325B" w:rsidRPr="003B3914" w:rsidRDefault="0079325B" w:rsidP="00356C93">
      <w:pPr>
        <w:spacing w:before="120" w:line="240" w:lineRule="auto"/>
        <w:jc w:val="both"/>
        <w:rPr>
          <w:color w:val="000000"/>
          <w:sz w:val="24"/>
          <w:szCs w:val="24"/>
          <w:lang w:val="vi-VN"/>
        </w:rPr>
      </w:pPr>
      <w:r w:rsidRPr="003B3914">
        <w:rPr>
          <w:b/>
          <w:color w:val="000000"/>
          <w:sz w:val="24"/>
          <w:szCs w:val="24"/>
          <w:lang w:val="vi-VN"/>
        </w:rPr>
        <w:t xml:space="preserve">4. </w:t>
      </w:r>
      <w:r w:rsidR="00BA4C66" w:rsidRPr="003B3914">
        <w:rPr>
          <w:b/>
          <w:color w:val="000000"/>
          <w:sz w:val="24"/>
          <w:szCs w:val="24"/>
          <w:lang w:val="vi-VN"/>
        </w:rPr>
        <w:t>Chuẩn đầu ra</w:t>
      </w:r>
      <w:r w:rsidRPr="003B3914">
        <w:rPr>
          <w:b/>
          <w:color w:val="000000"/>
          <w:sz w:val="24"/>
          <w:szCs w:val="24"/>
          <w:lang w:val="vi-VN"/>
        </w:rPr>
        <w:t xml:space="preserve"> (</w:t>
      </w:r>
      <w:r w:rsidR="00BA4C66" w:rsidRPr="003B3914">
        <w:rPr>
          <w:b/>
          <w:color w:val="000000"/>
          <w:sz w:val="24"/>
          <w:szCs w:val="24"/>
          <w:lang w:val="vi-VN"/>
        </w:rPr>
        <w:t>CLOs</w:t>
      </w:r>
      <w:r w:rsidRPr="003B3914">
        <w:rPr>
          <w:b/>
          <w:color w:val="000000"/>
          <w:sz w:val="24"/>
          <w:szCs w:val="24"/>
          <w:lang w:val="vi-VN"/>
        </w:rPr>
        <w:t xml:space="preserve">): </w:t>
      </w:r>
      <w:r w:rsidRPr="003B3914">
        <w:rPr>
          <w:color w:val="000000"/>
          <w:sz w:val="24"/>
          <w:szCs w:val="24"/>
          <w:lang w:val="vi-VN"/>
        </w:rPr>
        <w:t xml:space="preserve">Sau khi học xong học phần, </w:t>
      </w:r>
      <w:r w:rsidR="00155E61" w:rsidRPr="003B3914">
        <w:rPr>
          <w:color w:val="000000"/>
          <w:sz w:val="24"/>
          <w:szCs w:val="24"/>
          <w:lang w:val="vi-VN"/>
        </w:rPr>
        <w:t>người học</w:t>
      </w:r>
      <w:r w:rsidRPr="003B3914">
        <w:rPr>
          <w:color w:val="000000"/>
          <w:sz w:val="24"/>
          <w:szCs w:val="24"/>
          <w:lang w:val="vi-VN"/>
        </w:rPr>
        <w:t xml:space="preserve"> có thể:</w:t>
      </w:r>
      <w:r w:rsidR="00155E61" w:rsidRPr="003B3914">
        <w:rPr>
          <w:color w:val="000000"/>
          <w:sz w:val="24"/>
          <w:szCs w:val="24"/>
          <w:lang w:val="vi-VN"/>
        </w:rPr>
        <w:t xml:space="preserve"> </w:t>
      </w:r>
    </w:p>
    <w:p w14:paraId="775D5AAB" w14:textId="3A62F64A" w:rsidR="00C354F5" w:rsidRPr="00C354F5" w:rsidRDefault="00C354F5" w:rsidP="00C354F5">
      <w:pPr>
        <w:tabs>
          <w:tab w:val="left" w:pos="284"/>
        </w:tabs>
        <w:spacing w:before="120"/>
        <w:jc w:val="both"/>
        <w:rPr>
          <w:color w:val="000000"/>
          <w:sz w:val="24"/>
          <w:szCs w:val="24"/>
          <w:lang w:val="vi-VN"/>
        </w:rPr>
      </w:pPr>
      <w:r>
        <w:rPr>
          <w:color w:val="000000"/>
          <w:sz w:val="24"/>
          <w:szCs w:val="24"/>
          <w:lang w:val="vi-VN"/>
        </w:rPr>
        <w:tab/>
      </w:r>
      <w:r w:rsidRPr="00C354F5">
        <w:rPr>
          <w:color w:val="000000"/>
          <w:sz w:val="24"/>
          <w:szCs w:val="24"/>
          <w:lang w:val="vi-VN"/>
        </w:rPr>
        <w:t xml:space="preserve">a) </w:t>
      </w:r>
      <w:r w:rsidR="00FB027D">
        <w:rPr>
          <w:color w:val="000000"/>
          <w:sz w:val="24"/>
          <w:szCs w:val="24"/>
          <w:lang w:val="vi-VN"/>
        </w:rPr>
        <w:t>Nhận định</w:t>
      </w:r>
      <w:r w:rsidRPr="00C354F5">
        <w:rPr>
          <w:color w:val="000000"/>
          <w:sz w:val="24"/>
          <w:szCs w:val="24"/>
          <w:lang w:val="vi-VN"/>
        </w:rPr>
        <w:t xml:space="preserve"> được một số khái niệm cơ bản về pháp luật tài chính DN</w:t>
      </w:r>
      <w:r>
        <w:rPr>
          <w:color w:val="000000"/>
          <w:sz w:val="24"/>
          <w:szCs w:val="24"/>
          <w:lang w:val="vi-VN"/>
        </w:rPr>
        <w:t xml:space="preserve"> và </w:t>
      </w:r>
      <w:r w:rsidRPr="00C354F5">
        <w:rPr>
          <w:color w:val="000000"/>
          <w:sz w:val="24"/>
          <w:szCs w:val="24"/>
          <w:lang w:val="vi-VN"/>
        </w:rPr>
        <w:t>hoạt động tư vấn pháp luật thuế, đặc biệt liên quan đến DN.</w:t>
      </w:r>
    </w:p>
    <w:p w14:paraId="7C5FFA2D" w14:textId="3AF9FF91" w:rsidR="00C354F5" w:rsidRPr="00C354F5" w:rsidRDefault="00C354F5" w:rsidP="00C354F5">
      <w:pPr>
        <w:tabs>
          <w:tab w:val="left" w:pos="284"/>
        </w:tabs>
        <w:spacing w:before="120"/>
        <w:jc w:val="both"/>
        <w:rPr>
          <w:color w:val="000000"/>
          <w:sz w:val="24"/>
          <w:szCs w:val="24"/>
          <w:lang w:val="vi-VN"/>
        </w:rPr>
      </w:pPr>
      <w:r>
        <w:rPr>
          <w:color w:val="000000"/>
          <w:sz w:val="24"/>
          <w:szCs w:val="24"/>
          <w:lang w:val="vi-VN"/>
        </w:rPr>
        <w:tab/>
      </w:r>
      <w:r w:rsidRPr="00C354F5">
        <w:rPr>
          <w:color w:val="000000"/>
          <w:sz w:val="24"/>
          <w:szCs w:val="24"/>
          <w:lang w:val="vi-VN"/>
        </w:rPr>
        <w:t xml:space="preserve">b) </w:t>
      </w:r>
      <w:r w:rsidR="00FB027D">
        <w:rPr>
          <w:color w:val="000000"/>
          <w:sz w:val="24"/>
          <w:szCs w:val="24"/>
          <w:lang w:val="vi-VN"/>
        </w:rPr>
        <w:t>Khái quát hoá</w:t>
      </w:r>
      <w:r w:rsidRPr="00C354F5">
        <w:rPr>
          <w:color w:val="000000"/>
          <w:sz w:val="24"/>
          <w:szCs w:val="24"/>
          <w:lang w:val="vi-VN"/>
        </w:rPr>
        <w:t xml:space="preserve"> được nội dung và vận dụng một số kỹ năng tư vấn pháp luật đối với các hoạt động tài chính chủ yếu của DN.</w:t>
      </w:r>
    </w:p>
    <w:p w14:paraId="090D8D2F" w14:textId="21C3CC3C" w:rsidR="00C354F5" w:rsidRPr="00C354F5" w:rsidRDefault="00C354F5" w:rsidP="00C354F5">
      <w:pPr>
        <w:tabs>
          <w:tab w:val="left" w:pos="284"/>
        </w:tabs>
        <w:spacing w:before="120"/>
        <w:jc w:val="both"/>
        <w:rPr>
          <w:color w:val="000000"/>
          <w:sz w:val="24"/>
          <w:szCs w:val="24"/>
          <w:lang w:val="vi-VN"/>
        </w:rPr>
      </w:pPr>
      <w:r>
        <w:rPr>
          <w:color w:val="000000"/>
          <w:sz w:val="24"/>
          <w:szCs w:val="24"/>
          <w:lang w:val="vi-VN"/>
        </w:rPr>
        <w:tab/>
        <w:t>c</w:t>
      </w:r>
      <w:r w:rsidRPr="00C354F5">
        <w:rPr>
          <w:color w:val="000000"/>
          <w:sz w:val="24"/>
          <w:szCs w:val="24"/>
          <w:lang w:val="vi-VN"/>
        </w:rPr>
        <w:t xml:space="preserve">) Nhận </w:t>
      </w:r>
      <w:r w:rsidR="00FB027D">
        <w:rPr>
          <w:color w:val="000000"/>
          <w:sz w:val="24"/>
          <w:szCs w:val="24"/>
          <w:lang w:val="vi-VN"/>
        </w:rPr>
        <w:t>định</w:t>
      </w:r>
      <w:r w:rsidRPr="00C354F5">
        <w:rPr>
          <w:color w:val="000000"/>
          <w:sz w:val="24"/>
          <w:szCs w:val="24"/>
          <w:lang w:val="vi-VN"/>
        </w:rPr>
        <w:t xml:space="preserve"> được nội dung và kỹ thuật tương ứng trong hoạt động tư vấn pháp luật thuế.</w:t>
      </w:r>
    </w:p>
    <w:p w14:paraId="67EDE8DD" w14:textId="7E1443E9" w:rsidR="00C354F5" w:rsidRPr="00C354F5" w:rsidRDefault="00C354F5" w:rsidP="00C354F5">
      <w:pPr>
        <w:tabs>
          <w:tab w:val="left" w:pos="284"/>
        </w:tabs>
        <w:spacing w:before="120"/>
        <w:jc w:val="both"/>
        <w:rPr>
          <w:color w:val="000000"/>
          <w:sz w:val="24"/>
          <w:szCs w:val="24"/>
          <w:lang w:val="vi-VN"/>
        </w:rPr>
      </w:pPr>
      <w:r>
        <w:rPr>
          <w:color w:val="000000"/>
          <w:sz w:val="24"/>
          <w:szCs w:val="24"/>
          <w:lang w:val="vi-VN"/>
        </w:rPr>
        <w:tab/>
        <w:t>d</w:t>
      </w:r>
      <w:r w:rsidRPr="00C354F5">
        <w:rPr>
          <w:color w:val="000000"/>
          <w:sz w:val="24"/>
          <w:szCs w:val="24"/>
          <w:lang w:val="vi-VN"/>
        </w:rPr>
        <w:t>) Thành thạo kỹ năng tìm kiếm và sử dụng các quy định của pháp luật để giải quyết những tình huống pháp luật cơ bản, điển hình trong lĩnh vực tài chính DN.</w:t>
      </w:r>
    </w:p>
    <w:p w14:paraId="2D0B473E" w14:textId="53AC4272" w:rsidR="00C354F5" w:rsidRPr="00C354F5" w:rsidRDefault="00C354F5" w:rsidP="00C354F5">
      <w:pPr>
        <w:tabs>
          <w:tab w:val="left" w:pos="284"/>
        </w:tabs>
        <w:spacing w:before="120"/>
        <w:jc w:val="both"/>
        <w:rPr>
          <w:color w:val="000000"/>
          <w:sz w:val="24"/>
          <w:szCs w:val="24"/>
          <w:lang w:val="vi-VN"/>
        </w:rPr>
      </w:pPr>
      <w:r>
        <w:rPr>
          <w:color w:val="000000"/>
          <w:sz w:val="24"/>
          <w:szCs w:val="24"/>
          <w:lang w:val="vi-VN"/>
        </w:rPr>
        <w:tab/>
        <w:t>e</w:t>
      </w:r>
      <w:r w:rsidRPr="00C354F5">
        <w:rPr>
          <w:color w:val="000000"/>
          <w:sz w:val="24"/>
          <w:szCs w:val="24"/>
          <w:lang w:val="vi-VN"/>
        </w:rPr>
        <w:t xml:space="preserve">) </w:t>
      </w:r>
      <w:r w:rsidR="00C2496B">
        <w:rPr>
          <w:color w:val="000000"/>
          <w:sz w:val="24"/>
          <w:szCs w:val="24"/>
          <w:lang w:val="vi-VN"/>
        </w:rPr>
        <w:t>Có được</w:t>
      </w:r>
      <w:r w:rsidRPr="00C354F5">
        <w:rPr>
          <w:color w:val="000000"/>
          <w:sz w:val="24"/>
          <w:szCs w:val="24"/>
          <w:lang w:val="vi-VN"/>
        </w:rPr>
        <w:t xml:space="preserve"> kỹ năng xác định và giải quyết vấn đề pháp luật tài chính DN trong hoạt động của DN.</w:t>
      </w:r>
    </w:p>
    <w:p w14:paraId="24B8F103" w14:textId="15D93949" w:rsidR="00C354F5" w:rsidRPr="00C354F5" w:rsidRDefault="00C354F5" w:rsidP="00C354F5">
      <w:pPr>
        <w:tabs>
          <w:tab w:val="left" w:pos="284"/>
        </w:tabs>
        <w:spacing w:before="120"/>
        <w:jc w:val="both"/>
        <w:rPr>
          <w:color w:val="000000"/>
          <w:sz w:val="24"/>
          <w:szCs w:val="24"/>
          <w:lang w:val="vi-VN"/>
        </w:rPr>
      </w:pPr>
      <w:r>
        <w:rPr>
          <w:color w:val="000000"/>
          <w:sz w:val="24"/>
          <w:szCs w:val="24"/>
          <w:lang w:val="vi-VN"/>
        </w:rPr>
        <w:tab/>
        <w:t>f</w:t>
      </w:r>
      <w:r w:rsidRPr="00C354F5">
        <w:rPr>
          <w:color w:val="000000"/>
          <w:sz w:val="24"/>
          <w:szCs w:val="24"/>
          <w:lang w:val="vi-VN"/>
        </w:rPr>
        <w:t xml:space="preserve">) </w:t>
      </w:r>
      <w:r w:rsidR="00C2496B">
        <w:rPr>
          <w:color w:val="000000"/>
          <w:sz w:val="24"/>
          <w:szCs w:val="24"/>
          <w:lang w:val="vi-VN"/>
        </w:rPr>
        <w:t>Có được</w:t>
      </w:r>
      <w:r w:rsidRPr="00C354F5">
        <w:rPr>
          <w:color w:val="000000"/>
          <w:sz w:val="24"/>
          <w:szCs w:val="24"/>
          <w:lang w:val="vi-VN"/>
        </w:rPr>
        <w:t xml:space="preserve"> kỹ năng xác định và giải quyết vấn đề pháp luật thuế trong hoạt động DN</w:t>
      </w:r>
      <w:r>
        <w:rPr>
          <w:color w:val="000000"/>
          <w:sz w:val="24"/>
          <w:szCs w:val="24"/>
          <w:lang w:val="vi-VN"/>
        </w:rPr>
        <w:t>.</w:t>
      </w:r>
    </w:p>
    <w:p w14:paraId="63AA4AA4" w14:textId="3E3395DD" w:rsidR="00205E97" w:rsidRPr="00497DA2" w:rsidRDefault="00205E97" w:rsidP="00155E61">
      <w:pPr>
        <w:spacing w:before="100" w:after="40" w:line="240" w:lineRule="auto"/>
        <w:jc w:val="both"/>
        <w:rPr>
          <w:b/>
          <w:color w:val="000000"/>
          <w:sz w:val="24"/>
          <w:szCs w:val="24"/>
          <w:lang w:val="vi-VN"/>
        </w:rPr>
      </w:pPr>
      <w:r w:rsidRPr="00497DA2">
        <w:rPr>
          <w:b/>
          <w:color w:val="000000"/>
          <w:sz w:val="24"/>
          <w:szCs w:val="24"/>
          <w:lang w:val="vi-VN"/>
        </w:rPr>
        <w:t>5. Ma trận tương thích giữa Chuẩn đầu ra học phần với Chuẩn đầu ra CTĐT</w:t>
      </w:r>
      <w:r w:rsidR="006030DD">
        <w:rPr>
          <w:b/>
          <w:color w:val="000000"/>
          <w:sz w:val="24"/>
          <w:szCs w:val="24"/>
          <w:lang w:val="vi-VN"/>
        </w:rPr>
        <w:t xml:space="preserve"> Luật</w:t>
      </w:r>
      <w:r w:rsidR="005F0694" w:rsidRPr="00497DA2">
        <w:rPr>
          <w:b/>
          <w:color w:val="000000"/>
          <w:sz w:val="24"/>
          <w:szCs w:val="24"/>
          <w:lang w:val="vi-VN"/>
        </w:rPr>
        <w:t xml:space="preserve"> </w:t>
      </w:r>
      <w:r w:rsidR="005E406E">
        <w:rPr>
          <w:b/>
          <w:color w:val="000000"/>
          <w:sz w:val="24"/>
          <w:szCs w:val="24"/>
          <w:lang w:val="vi-VN"/>
        </w:rPr>
        <w:t>và LKT</w:t>
      </w:r>
      <w:r w:rsidRPr="00497DA2">
        <w:rPr>
          <w:b/>
          <w:color w:val="000000"/>
          <w:sz w:val="24"/>
          <w:szCs w:val="24"/>
          <w:lang w:val="vi-VN"/>
        </w:rPr>
        <w:t xml:space="preserve">: </w:t>
      </w:r>
    </w:p>
    <w:tbl>
      <w:tblPr>
        <w:tblStyle w:val="Grilledutableau"/>
        <w:tblW w:w="9776" w:type="dxa"/>
        <w:jc w:val="center"/>
        <w:tblLayout w:type="fixed"/>
        <w:tblLook w:val="04A0" w:firstRow="1" w:lastRow="0" w:firstColumn="1" w:lastColumn="0" w:noHBand="0" w:noVBand="1"/>
      </w:tblPr>
      <w:tblGrid>
        <w:gridCol w:w="1129"/>
        <w:gridCol w:w="850"/>
        <w:gridCol w:w="851"/>
        <w:gridCol w:w="850"/>
        <w:gridCol w:w="851"/>
        <w:gridCol w:w="850"/>
        <w:gridCol w:w="851"/>
        <w:gridCol w:w="850"/>
        <w:gridCol w:w="851"/>
        <w:gridCol w:w="850"/>
        <w:gridCol w:w="993"/>
      </w:tblGrid>
      <w:tr w:rsidR="00205E97" w:rsidRPr="00366A33" w14:paraId="4448AEF6" w14:textId="77777777" w:rsidTr="00155E61">
        <w:trPr>
          <w:trHeight w:val="231"/>
          <w:jc w:val="center"/>
        </w:trPr>
        <w:tc>
          <w:tcPr>
            <w:tcW w:w="1129" w:type="dxa"/>
            <w:vMerge w:val="restart"/>
            <w:tcMar>
              <w:left w:w="57" w:type="dxa"/>
              <w:right w:w="28" w:type="dxa"/>
            </w:tcMar>
            <w:vAlign w:val="center"/>
          </w:tcPr>
          <w:p w14:paraId="16FE654D" w14:textId="77777777" w:rsidR="00205E97" w:rsidRPr="00366A33" w:rsidRDefault="00205E97" w:rsidP="00356C93">
            <w:pPr>
              <w:spacing w:before="40" w:after="40" w:line="240" w:lineRule="auto"/>
              <w:jc w:val="center"/>
              <w:rPr>
                <w:b/>
                <w:color w:val="000000"/>
                <w:sz w:val="22"/>
              </w:rPr>
            </w:pPr>
            <w:r>
              <w:rPr>
                <w:b/>
                <w:color w:val="000000"/>
                <w:sz w:val="22"/>
              </w:rPr>
              <w:lastRenderedPageBreak/>
              <w:t>CĐR HP (CLOs)</w:t>
            </w:r>
          </w:p>
        </w:tc>
        <w:tc>
          <w:tcPr>
            <w:tcW w:w="8647" w:type="dxa"/>
            <w:gridSpan w:val="10"/>
            <w:tcMar>
              <w:left w:w="57" w:type="dxa"/>
              <w:right w:w="28" w:type="dxa"/>
            </w:tcMar>
            <w:vAlign w:val="center"/>
          </w:tcPr>
          <w:p w14:paraId="3880E7C8" w14:textId="77777777" w:rsidR="00205E97" w:rsidRPr="00366A33" w:rsidRDefault="00205E97" w:rsidP="00356C93">
            <w:pPr>
              <w:spacing w:before="40" w:after="40" w:line="240" w:lineRule="auto"/>
              <w:jc w:val="center"/>
              <w:rPr>
                <w:b/>
                <w:color w:val="000000"/>
                <w:sz w:val="22"/>
              </w:rPr>
            </w:pPr>
            <w:r>
              <w:rPr>
                <w:b/>
                <w:color w:val="000000"/>
                <w:sz w:val="22"/>
              </w:rPr>
              <w:t>CĐR</w:t>
            </w:r>
            <w:r w:rsidRPr="00366A33">
              <w:rPr>
                <w:b/>
                <w:color w:val="000000"/>
                <w:sz w:val="22"/>
              </w:rPr>
              <w:t xml:space="preserve"> CTĐT</w:t>
            </w:r>
            <w:r>
              <w:rPr>
                <w:b/>
                <w:color w:val="000000"/>
                <w:sz w:val="22"/>
              </w:rPr>
              <w:t xml:space="preserve"> (PLOs)</w:t>
            </w:r>
          </w:p>
        </w:tc>
      </w:tr>
      <w:tr w:rsidR="00205E97" w:rsidRPr="00366A33" w14:paraId="1CCFE6A1" w14:textId="77777777" w:rsidTr="00205E97">
        <w:trPr>
          <w:jc w:val="center"/>
        </w:trPr>
        <w:tc>
          <w:tcPr>
            <w:tcW w:w="1129" w:type="dxa"/>
            <w:vMerge/>
            <w:tcMar>
              <w:left w:w="57" w:type="dxa"/>
              <w:right w:w="28" w:type="dxa"/>
            </w:tcMar>
          </w:tcPr>
          <w:p w14:paraId="336CDBE6" w14:textId="77777777" w:rsidR="00205E97" w:rsidRPr="00366A33" w:rsidRDefault="00205E97" w:rsidP="00356C93">
            <w:pPr>
              <w:spacing w:before="40" w:after="40" w:line="240" w:lineRule="auto"/>
              <w:jc w:val="center"/>
              <w:rPr>
                <w:b/>
                <w:color w:val="000000"/>
                <w:sz w:val="22"/>
              </w:rPr>
            </w:pPr>
          </w:p>
        </w:tc>
        <w:tc>
          <w:tcPr>
            <w:tcW w:w="850" w:type="dxa"/>
            <w:shd w:val="clear" w:color="auto" w:fill="E2EFD9" w:themeFill="accent6" w:themeFillTint="33"/>
            <w:tcMar>
              <w:left w:w="57" w:type="dxa"/>
              <w:right w:w="28" w:type="dxa"/>
            </w:tcMar>
            <w:vAlign w:val="center"/>
          </w:tcPr>
          <w:p w14:paraId="723CD9CC" w14:textId="77777777" w:rsidR="00205E97" w:rsidRPr="00366A33" w:rsidRDefault="00205E97" w:rsidP="00356C93">
            <w:pPr>
              <w:spacing w:before="40" w:after="40" w:line="240" w:lineRule="auto"/>
              <w:jc w:val="center"/>
              <w:rPr>
                <w:sz w:val="22"/>
              </w:rPr>
            </w:pPr>
            <w:r w:rsidRPr="00366A33">
              <w:rPr>
                <w:b/>
                <w:color w:val="000000"/>
                <w:sz w:val="22"/>
              </w:rPr>
              <w:t>1</w:t>
            </w:r>
          </w:p>
        </w:tc>
        <w:tc>
          <w:tcPr>
            <w:tcW w:w="851" w:type="dxa"/>
            <w:shd w:val="clear" w:color="auto" w:fill="E2EFD9" w:themeFill="accent6" w:themeFillTint="33"/>
            <w:tcMar>
              <w:left w:w="57" w:type="dxa"/>
              <w:right w:w="28" w:type="dxa"/>
            </w:tcMar>
            <w:vAlign w:val="center"/>
          </w:tcPr>
          <w:p w14:paraId="237C5FBF" w14:textId="77777777" w:rsidR="00205E97" w:rsidRPr="00366A33" w:rsidRDefault="00205E97" w:rsidP="00356C93">
            <w:pPr>
              <w:spacing w:before="40" w:after="40" w:line="240" w:lineRule="auto"/>
              <w:jc w:val="center"/>
              <w:rPr>
                <w:sz w:val="22"/>
              </w:rPr>
            </w:pPr>
            <w:r w:rsidRPr="00366A33">
              <w:rPr>
                <w:b/>
                <w:color w:val="000000"/>
                <w:sz w:val="22"/>
              </w:rPr>
              <w:t>2</w:t>
            </w:r>
          </w:p>
        </w:tc>
        <w:tc>
          <w:tcPr>
            <w:tcW w:w="850" w:type="dxa"/>
            <w:shd w:val="clear" w:color="auto" w:fill="E2EFD9" w:themeFill="accent6" w:themeFillTint="33"/>
            <w:tcMar>
              <w:left w:w="57" w:type="dxa"/>
              <w:right w:w="28" w:type="dxa"/>
            </w:tcMar>
            <w:vAlign w:val="center"/>
          </w:tcPr>
          <w:p w14:paraId="7571E6F1" w14:textId="77777777" w:rsidR="00205E97" w:rsidRPr="00366A33" w:rsidRDefault="00205E97" w:rsidP="00356C93">
            <w:pPr>
              <w:spacing w:before="40" w:after="40" w:line="240" w:lineRule="auto"/>
              <w:jc w:val="center"/>
              <w:rPr>
                <w:sz w:val="22"/>
              </w:rPr>
            </w:pPr>
            <w:r w:rsidRPr="00366A33">
              <w:rPr>
                <w:b/>
                <w:color w:val="000000"/>
                <w:sz w:val="22"/>
              </w:rPr>
              <w:t>3</w:t>
            </w:r>
          </w:p>
        </w:tc>
        <w:tc>
          <w:tcPr>
            <w:tcW w:w="851" w:type="dxa"/>
            <w:tcMar>
              <w:left w:w="57" w:type="dxa"/>
              <w:right w:w="28" w:type="dxa"/>
            </w:tcMar>
            <w:vAlign w:val="center"/>
          </w:tcPr>
          <w:p w14:paraId="2DB5B379" w14:textId="77777777" w:rsidR="00205E97" w:rsidRPr="00366A33" w:rsidRDefault="00205E97" w:rsidP="00356C93">
            <w:pPr>
              <w:spacing w:before="40" w:after="40" w:line="240" w:lineRule="auto"/>
              <w:jc w:val="center"/>
              <w:rPr>
                <w:sz w:val="22"/>
              </w:rPr>
            </w:pPr>
            <w:r w:rsidRPr="00366A33">
              <w:rPr>
                <w:b/>
                <w:color w:val="000000"/>
                <w:sz w:val="22"/>
              </w:rPr>
              <w:t>4</w:t>
            </w:r>
          </w:p>
        </w:tc>
        <w:tc>
          <w:tcPr>
            <w:tcW w:w="850" w:type="dxa"/>
            <w:tcMar>
              <w:left w:w="57" w:type="dxa"/>
              <w:right w:w="28" w:type="dxa"/>
            </w:tcMar>
            <w:vAlign w:val="center"/>
          </w:tcPr>
          <w:p w14:paraId="2EB2EF9E" w14:textId="77777777" w:rsidR="00205E97" w:rsidRPr="00366A33" w:rsidRDefault="00205E97" w:rsidP="00356C93">
            <w:pPr>
              <w:spacing w:before="40" w:after="40" w:line="240" w:lineRule="auto"/>
              <w:jc w:val="center"/>
              <w:rPr>
                <w:sz w:val="22"/>
              </w:rPr>
            </w:pPr>
            <w:r w:rsidRPr="00366A33">
              <w:rPr>
                <w:b/>
                <w:color w:val="000000"/>
                <w:sz w:val="22"/>
              </w:rPr>
              <w:t>5</w:t>
            </w:r>
          </w:p>
        </w:tc>
        <w:tc>
          <w:tcPr>
            <w:tcW w:w="851" w:type="dxa"/>
            <w:tcMar>
              <w:left w:w="57" w:type="dxa"/>
              <w:right w:w="28" w:type="dxa"/>
            </w:tcMar>
            <w:vAlign w:val="center"/>
          </w:tcPr>
          <w:p w14:paraId="219F3EE4" w14:textId="77777777" w:rsidR="00205E97" w:rsidRPr="00366A33" w:rsidRDefault="00205E97" w:rsidP="00356C93">
            <w:pPr>
              <w:spacing w:before="40" w:after="40" w:line="240" w:lineRule="auto"/>
              <w:jc w:val="center"/>
              <w:rPr>
                <w:sz w:val="22"/>
              </w:rPr>
            </w:pPr>
            <w:r>
              <w:rPr>
                <w:b/>
                <w:color w:val="000000"/>
                <w:sz w:val="22"/>
              </w:rPr>
              <w:t>6</w:t>
            </w:r>
          </w:p>
        </w:tc>
        <w:tc>
          <w:tcPr>
            <w:tcW w:w="850" w:type="dxa"/>
            <w:tcMar>
              <w:left w:w="57" w:type="dxa"/>
              <w:right w:w="28" w:type="dxa"/>
            </w:tcMar>
            <w:vAlign w:val="center"/>
          </w:tcPr>
          <w:p w14:paraId="753C7708" w14:textId="77777777" w:rsidR="00205E97" w:rsidRPr="00366A33" w:rsidRDefault="00205E97" w:rsidP="00356C93">
            <w:pPr>
              <w:spacing w:before="40" w:after="40" w:line="240" w:lineRule="auto"/>
              <w:jc w:val="center"/>
              <w:rPr>
                <w:sz w:val="22"/>
              </w:rPr>
            </w:pPr>
            <w:r>
              <w:rPr>
                <w:b/>
                <w:color w:val="000000"/>
                <w:sz w:val="22"/>
              </w:rPr>
              <w:t>7</w:t>
            </w:r>
          </w:p>
        </w:tc>
        <w:tc>
          <w:tcPr>
            <w:tcW w:w="851" w:type="dxa"/>
            <w:tcMar>
              <w:left w:w="57" w:type="dxa"/>
              <w:right w:w="28" w:type="dxa"/>
            </w:tcMar>
            <w:vAlign w:val="center"/>
          </w:tcPr>
          <w:p w14:paraId="2BAF75AE" w14:textId="77777777" w:rsidR="00205E97" w:rsidRPr="00366A33" w:rsidRDefault="00205E97" w:rsidP="00356C93">
            <w:pPr>
              <w:spacing w:before="40" w:after="40" w:line="240" w:lineRule="auto"/>
              <w:jc w:val="center"/>
              <w:rPr>
                <w:sz w:val="22"/>
              </w:rPr>
            </w:pPr>
            <w:r>
              <w:rPr>
                <w:b/>
                <w:color w:val="000000"/>
                <w:sz w:val="22"/>
              </w:rPr>
              <w:t>8</w:t>
            </w:r>
          </w:p>
        </w:tc>
        <w:tc>
          <w:tcPr>
            <w:tcW w:w="850" w:type="dxa"/>
            <w:tcMar>
              <w:left w:w="57" w:type="dxa"/>
              <w:right w:w="28" w:type="dxa"/>
            </w:tcMar>
            <w:vAlign w:val="center"/>
          </w:tcPr>
          <w:p w14:paraId="05424CC9" w14:textId="77777777" w:rsidR="00205E97" w:rsidRPr="00366A33" w:rsidRDefault="00205E97" w:rsidP="00356C93">
            <w:pPr>
              <w:spacing w:before="40" w:after="40" w:line="240" w:lineRule="auto"/>
              <w:jc w:val="center"/>
              <w:rPr>
                <w:sz w:val="22"/>
              </w:rPr>
            </w:pPr>
            <w:r>
              <w:rPr>
                <w:b/>
                <w:color w:val="000000"/>
                <w:sz w:val="22"/>
              </w:rPr>
              <w:t>9</w:t>
            </w:r>
          </w:p>
        </w:tc>
        <w:tc>
          <w:tcPr>
            <w:tcW w:w="993" w:type="dxa"/>
            <w:tcMar>
              <w:left w:w="57" w:type="dxa"/>
              <w:right w:w="28" w:type="dxa"/>
            </w:tcMar>
            <w:vAlign w:val="center"/>
          </w:tcPr>
          <w:p w14:paraId="5B8873D0" w14:textId="66050C76" w:rsidR="00205E97" w:rsidRPr="006030DD" w:rsidRDefault="006030DD" w:rsidP="00356C93">
            <w:pPr>
              <w:spacing w:before="40" w:after="40" w:line="240" w:lineRule="auto"/>
              <w:jc w:val="center"/>
              <w:rPr>
                <w:b/>
                <w:color w:val="000000"/>
                <w:sz w:val="22"/>
                <w:lang w:val="vi-VN"/>
              </w:rPr>
            </w:pPr>
            <w:r>
              <w:rPr>
                <w:b/>
                <w:color w:val="000000"/>
                <w:sz w:val="22"/>
                <w:lang w:val="vi-VN"/>
              </w:rPr>
              <w:t>10</w:t>
            </w:r>
          </w:p>
        </w:tc>
      </w:tr>
      <w:tr w:rsidR="000F5975" w:rsidRPr="00366A33" w14:paraId="3B0AED68" w14:textId="77777777" w:rsidTr="005F0694">
        <w:trPr>
          <w:jc w:val="center"/>
        </w:trPr>
        <w:tc>
          <w:tcPr>
            <w:tcW w:w="1129" w:type="dxa"/>
            <w:tcMar>
              <w:left w:w="57" w:type="dxa"/>
              <w:right w:w="28" w:type="dxa"/>
            </w:tcMar>
          </w:tcPr>
          <w:p w14:paraId="6ECF6FD3" w14:textId="77777777" w:rsidR="000F5975" w:rsidRPr="00366A33" w:rsidRDefault="000F5975" w:rsidP="000F5975">
            <w:pPr>
              <w:spacing w:before="40" w:after="40" w:line="240" w:lineRule="auto"/>
              <w:jc w:val="center"/>
              <w:rPr>
                <w:b/>
                <w:color w:val="000000"/>
                <w:sz w:val="22"/>
              </w:rPr>
            </w:pPr>
            <w:r w:rsidRPr="00366A33">
              <w:rPr>
                <w:b/>
                <w:color w:val="000000"/>
                <w:sz w:val="22"/>
              </w:rPr>
              <w:t>a</w:t>
            </w:r>
          </w:p>
        </w:tc>
        <w:tc>
          <w:tcPr>
            <w:tcW w:w="850" w:type="dxa"/>
            <w:shd w:val="clear" w:color="auto" w:fill="E2EFD9" w:themeFill="accent6" w:themeFillTint="33"/>
            <w:tcMar>
              <w:left w:w="57" w:type="dxa"/>
              <w:right w:w="28" w:type="dxa"/>
            </w:tcMar>
            <w:vAlign w:val="center"/>
          </w:tcPr>
          <w:p w14:paraId="2701DA7B" w14:textId="77777777" w:rsidR="000F5975" w:rsidRPr="00366A33" w:rsidRDefault="000F5975" w:rsidP="000F5975">
            <w:pPr>
              <w:spacing w:before="40" w:after="40" w:line="240" w:lineRule="auto"/>
              <w:jc w:val="center"/>
              <w:rPr>
                <w:b/>
                <w:color w:val="000000"/>
                <w:sz w:val="22"/>
              </w:rPr>
            </w:pPr>
          </w:p>
        </w:tc>
        <w:tc>
          <w:tcPr>
            <w:tcW w:w="851" w:type="dxa"/>
            <w:shd w:val="clear" w:color="auto" w:fill="E2EFD9" w:themeFill="accent6" w:themeFillTint="33"/>
            <w:tcMar>
              <w:left w:w="57" w:type="dxa"/>
              <w:right w:w="28" w:type="dxa"/>
            </w:tcMar>
            <w:vAlign w:val="center"/>
          </w:tcPr>
          <w:p w14:paraId="0D2758A9" w14:textId="77777777" w:rsidR="000F5975" w:rsidRPr="00366A33" w:rsidRDefault="000F5975" w:rsidP="000F5975">
            <w:pPr>
              <w:spacing w:before="40" w:after="40" w:line="240" w:lineRule="auto"/>
              <w:jc w:val="center"/>
              <w:rPr>
                <w:b/>
                <w:color w:val="000000"/>
                <w:sz w:val="22"/>
              </w:rPr>
            </w:pPr>
          </w:p>
        </w:tc>
        <w:tc>
          <w:tcPr>
            <w:tcW w:w="850" w:type="dxa"/>
            <w:shd w:val="clear" w:color="auto" w:fill="E2EFD9" w:themeFill="accent6" w:themeFillTint="33"/>
            <w:tcMar>
              <w:left w:w="57" w:type="dxa"/>
              <w:right w:w="28" w:type="dxa"/>
            </w:tcMar>
            <w:vAlign w:val="center"/>
          </w:tcPr>
          <w:p w14:paraId="3980F2CF" w14:textId="77777777" w:rsidR="000F5975" w:rsidRPr="00366A33" w:rsidRDefault="000F5975" w:rsidP="000F5975">
            <w:pPr>
              <w:spacing w:before="40" w:after="40" w:line="240" w:lineRule="auto"/>
              <w:jc w:val="center"/>
              <w:rPr>
                <w:b/>
                <w:color w:val="000000"/>
                <w:sz w:val="22"/>
              </w:rPr>
            </w:pPr>
          </w:p>
        </w:tc>
        <w:tc>
          <w:tcPr>
            <w:tcW w:w="851" w:type="dxa"/>
            <w:tcMar>
              <w:left w:w="57" w:type="dxa"/>
              <w:right w:w="28" w:type="dxa"/>
            </w:tcMar>
            <w:vAlign w:val="center"/>
          </w:tcPr>
          <w:p w14:paraId="22EFB782" w14:textId="77777777" w:rsidR="000F5975" w:rsidRPr="00366A33" w:rsidRDefault="000F5975" w:rsidP="000F5975">
            <w:pPr>
              <w:spacing w:before="40" w:after="40" w:line="240" w:lineRule="auto"/>
              <w:jc w:val="center"/>
              <w:rPr>
                <w:b/>
                <w:color w:val="000000"/>
                <w:sz w:val="22"/>
              </w:rPr>
            </w:pPr>
          </w:p>
        </w:tc>
        <w:tc>
          <w:tcPr>
            <w:tcW w:w="850" w:type="dxa"/>
            <w:tcMar>
              <w:left w:w="57" w:type="dxa"/>
              <w:right w:w="28" w:type="dxa"/>
            </w:tcMar>
            <w:vAlign w:val="center"/>
          </w:tcPr>
          <w:p w14:paraId="615FB491" w14:textId="6C17F98F" w:rsidR="000F5975" w:rsidRPr="000F5975" w:rsidRDefault="00846DD2" w:rsidP="000F5975">
            <w:pPr>
              <w:spacing w:before="40" w:after="40" w:line="240" w:lineRule="auto"/>
              <w:jc w:val="center"/>
              <w:rPr>
                <w:b/>
                <w:color w:val="000000"/>
                <w:sz w:val="22"/>
                <w:lang w:val="vi-VN"/>
              </w:rPr>
            </w:pPr>
            <w:r>
              <w:rPr>
                <w:b/>
                <w:color w:val="000000"/>
                <w:sz w:val="22"/>
                <w:lang w:val="vi-VN"/>
              </w:rPr>
              <w:t>M</w:t>
            </w:r>
          </w:p>
        </w:tc>
        <w:tc>
          <w:tcPr>
            <w:tcW w:w="851" w:type="dxa"/>
            <w:tcMar>
              <w:left w:w="57" w:type="dxa"/>
              <w:right w:w="28" w:type="dxa"/>
            </w:tcMar>
            <w:vAlign w:val="center"/>
          </w:tcPr>
          <w:p w14:paraId="2F9EFD50" w14:textId="6ECDE1A7" w:rsidR="000F5975" w:rsidRPr="00846DD2" w:rsidRDefault="00846DD2" w:rsidP="000F5975">
            <w:pPr>
              <w:spacing w:before="40" w:after="40" w:line="240" w:lineRule="auto"/>
              <w:jc w:val="center"/>
              <w:rPr>
                <w:b/>
                <w:color w:val="000000"/>
                <w:sz w:val="22"/>
                <w:lang w:val="vi-VN"/>
              </w:rPr>
            </w:pPr>
            <w:r>
              <w:rPr>
                <w:b/>
                <w:color w:val="000000"/>
                <w:sz w:val="22"/>
                <w:lang w:val="vi-VN"/>
              </w:rPr>
              <w:t>M</w:t>
            </w:r>
          </w:p>
        </w:tc>
        <w:tc>
          <w:tcPr>
            <w:tcW w:w="850" w:type="dxa"/>
            <w:tcMar>
              <w:left w:w="57" w:type="dxa"/>
              <w:right w:w="28" w:type="dxa"/>
            </w:tcMar>
            <w:vAlign w:val="center"/>
          </w:tcPr>
          <w:p w14:paraId="0168A95A" w14:textId="77777777" w:rsidR="000F5975" w:rsidRPr="00366A33" w:rsidRDefault="000F5975" w:rsidP="000F5975">
            <w:pPr>
              <w:spacing w:before="40" w:after="40" w:line="240" w:lineRule="auto"/>
              <w:jc w:val="center"/>
              <w:rPr>
                <w:b/>
                <w:color w:val="000000"/>
                <w:sz w:val="22"/>
              </w:rPr>
            </w:pPr>
          </w:p>
        </w:tc>
        <w:tc>
          <w:tcPr>
            <w:tcW w:w="851" w:type="dxa"/>
            <w:tcMar>
              <w:left w:w="57" w:type="dxa"/>
              <w:right w:w="28" w:type="dxa"/>
            </w:tcMar>
            <w:vAlign w:val="center"/>
          </w:tcPr>
          <w:p w14:paraId="27359985" w14:textId="79E1F243" w:rsidR="000F5975" w:rsidRPr="00846DD2" w:rsidRDefault="00846DD2" w:rsidP="000F5975">
            <w:pPr>
              <w:spacing w:before="40" w:after="40" w:line="240" w:lineRule="auto"/>
              <w:jc w:val="center"/>
              <w:rPr>
                <w:b/>
                <w:color w:val="000000"/>
                <w:sz w:val="22"/>
                <w:lang w:val="vi-VN"/>
              </w:rPr>
            </w:pPr>
            <w:r>
              <w:rPr>
                <w:b/>
                <w:color w:val="000000"/>
                <w:sz w:val="22"/>
                <w:lang w:val="vi-VN"/>
              </w:rPr>
              <w:t>M</w:t>
            </w:r>
          </w:p>
        </w:tc>
        <w:tc>
          <w:tcPr>
            <w:tcW w:w="850" w:type="dxa"/>
            <w:tcMar>
              <w:left w:w="57" w:type="dxa"/>
              <w:right w:w="28" w:type="dxa"/>
            </w:tcMar>
            <w:vAlign w:val="center"/>
          </w:tcPr>
          <w:p w14:paraId="4E4F4328" w14:textId="2E5143D0" w:rsidR="000F5975" w:rsidRPr="005E406E" w:rsidRDefault="000F5975" w:rsidP="000F5975">
            <w:pPr>
              <w:spacing w:before="40" w:after="40" w:line="240" w:lineRule="auto"/>
              <w:jc w:val="center"/>
              <w:rPr>
                <w:b/>
                <w:color w:val="000000"/>
                <w:sz w:val="22"/>
                <w:lang w:val="vi-VN"/>
              </w:rPr>
            </w:pPr>
          </w:p>
        </w:tc>
        <w:tc>
          <w:tcPr>
            <w:tcW w:w="993" w:type="dxa"/>
            <w:tcMar>
              <w:left w:w="57" w:type="dxa"/>
              <w:right w:w="28" w:type="dxa"/>
            </w:tcMar>
            <w:vAlign w:val="center"/>
          </w:tcPr>
          <w:p w14:paraId="51D03194" w14:textId="77777777" w:rsidR="000F5975" w:rsidRPr="00366A33" w:rsidRDefault="000F5975" w:rsidP="000F5975">
            <w:pPr>
              <w:spacing w:before="40" w:after="40" w:line="240" w:lineRule="auto"/>
              <w:jc w:val="center"/>
              <w:rPr>
                <w:b/>
                <w:color w:val="000000"/>
                <w:sz w:val="22"/>
              </w:rPr>
            </w:pPr>
          </w:p>
        </w:tc>
      </w:tr>
      <w:tr w:rsidR="000F5975" w:rsidRPr="00366A33" w14:paraId="5B337B71" w14:textId="77777777" w:rsidTr="005F0694">
        <w:trPr>
          <w:jc w:val="center"/>
        </w:trPr>
        <w:tc>
          <w:tcPr>
            <w:tcW w:w="1129" w:type="dxa"/>
            <w:tcMar>
              <w:left w:w="57" w:type="dxa"/>
              <w:right w:w="28" w:type="dxa"/>
            </w:tcMar>
          </w:tcPr>
          <w:p w14:paraId="2D42852D" w14:textId="77777777" w:rsidR="000F5975" w:rsidRPr="00366A33" w:rsidRDefault="000F5975" w:rsidP="000F5975">
            <w:pPr>
              <w:spacing w:before="40" w:after="40" w:line="240" w:lineRule="auto"/>
              <w:jc w:val="center"/>
              <w:rPr>
                <w:b/>
                <w:color w:val="000000"/>
                <w:sz w:val="22"/>
              </w:rPr>
            </w:pPr>
            <w:r w:rsidRPr="00366A33">
              <w:rPr>
                <w:b/>
                <w:color w:val="000000"/>
                <w:sz w:val="22"/>
              </w:rPr>
              <w:t>b</w:t>
            </w:r>
          </w:p>
        </w:tc>
        <w:tc>
          <w:tcPr>
            <w:tcW w:w="850" w:type="dxa"/>
            <w:shd w:val="clear" w:color="auto" w:fill="E2EFD9" w:themeFill="accent6" w:themeFillTint="33"/>
            <w:tcMar>
              <w:left w:w="57" w:type="dxa"/>
              <w:right w:w="28" w:type="dxa"/>
            </w:tcMar>
            <w:vAlign w:val="center"/>
          </w:tcPr>
          <w:p w14:paraId="6BFBD361" w14:textId="77777777" w:rsidR="000F5975" w:rsidRPr="00366A33" w:rsidRDefault="000F5975" w:rsidP="000F5975">
            <w:pPr>
              <w:spacing w:before="40" w:after="40" w:line="240" w:lineRule="auto"/>
              <w:jc w:val="center"/>
              <w:rPr>
                <w:b/>
                <w:color w:val="000000"/>
                <w:sz w:val="22"/>
              </w:rPr>
            </w:pPr>
          </w:p>
        </w:tc>
        <w:tc>
          <w:tcPr>
            <w:tcW w:w="851" w:type="dxa"/>
            <w:shd w:val="clear" w:color="auto" w:fill="E2EFD9" w:themeFill="accent6" w:themeFillTint="33"/>
            <w:tcMar>
              <w:left w:w="57" w:type="dxa"/>
              <w:right w:w="28" w:type="dxa"/>
            </w:tcMar>
            <w:vAlign w:val="center"/>
          </w:tcPr>
          <w:p w14:paraId="36E92DBE" w14:textId="77777777" w:rsidR="000F5975" w:rsidRPr="00366A33" w:rsidRDefault="000F5975" w:rsidP="000F5975">
            <w:pPr>
              <w:spacing w:before="40" w:after="40" w:line="240" w:lineRule="auto"/>
              <w:jc w:val="center"/>
              <w:rPr>
                <w:b/>
                <w:color w:val="000000"/>
                <w:sz w:val="22"/>
              </w:rPr>
            </w:pPr>
          </w:p>
        </w:tc>
        <w:tc>
          <w:tcPr>
            <w:tcW w:w="850" w:type="dxa"/>
            <w:shd w:val="clear" w:color="auto" w:fill="E2EFD9" w:themeFill="accent6" w:themeFillTint="33"/>
            <w:tcMar>
              <w:left w:w="57" w:type="dxa"/>
              <w:right w:w="28" w:type="dxa"/>
            </w:tcMar>
            <w:vAlign w:val="center"/>
          </w:tcPr>
          <w:p w14:paraId="2A8CB574" w14:textId="77777777" w:rsidR="000F5975" w:rsidRPr="00366A33" w:rsidRDefault="000F5975" w:rsidP="000F5975">
            <w:pPr>
              <w:spacing w:before="40" w:after="40" w:line="240" w:lineRule="auto"/>
              <w:jc w:val="center"/>
              <w:rPr>
                <w:b/>
                <w:color w:val="000000"/>
                <w:sz w:val="22"/>
              </w:rPr>
            </w:pPr>
          </w:p>
        </w:tc>
        <w:tc>
          <w:tcPr>
            <w:tcW w:w="851" w:type="dxa"/>
            <w:tcMar>
              <w:left w:w="57" w:type="dxa"/>
              <w:right w:w="28" w:type="dxa"/>
            </w:tcMar>
            <w:vAlign w:val="center"/>
          </w:tcPr>
          <w:p w14:paraId="7319FE67" w14:textId="77777777" w:rsidR="000F5975" w:rsidRPr="00366A33" w:rsidRDefault="000F5975" w:rsidP="000F5975">
            <w:pPr>
              <w:spacing w:before="40" w:after="40" w:line="240" w:lineRule="auto"/>
              <w:jc w:val="center"/>
              <w:rPr>
                <w:b/>
                <w:color w:val="000000"/>
                <w:sz w:val="22"/>
              </w:rPr>
            </w:pPr>
          </w:p>
        </w:tc>
        <w:tc>
          <w:tcPr>
            <w:tcW w:w="850" w:type="dxa"/>
            <w:tcMar>
              <w:left w:w="57" w:type="dxa"/>
              <w:right w:w="28" w:type="dxa"/>
            </w:tcMar>
            <w:vAlign w:val="center"/>
          </w:tcPr>
          <w:p w14:paraId="47419866" w14:textId="6B56A380" w:rsidR="000F5975" w:rsidRPr="000F5975" w:rsidRDefault="00846DD2" w:rsidP="000F5975">
            <w:pPr>
              <w:spacing w:before="40" w:after="40" w:line="240" w:lineRule="auto"/>
              <w:jc w:val="center"/>
              <w:rPr>
                <w:b/>
                <w:color w:val="000000"/>
                <w:sz w:val="22"/>
                <w:lang w:val="vi-VN"/>
              </w:rPr>
            </w:pPr>
            <w:r>
              <w:rPr>
                <w:b/>
                <w:color w:val="000000"/>
                <w:sz w:val="22"/>
                <w:lang w:val="vi-VN"/>
              </w:rPr>
              <w:t>M</w:t>
            </w:r>
          </w:p>
        </w:tc>
        <w:tc>
          <w:tcPr>
            <w:tcW w:w="851" w:type="dxa"/>
            <w:tcMar>
              <w:left w:w="57" w:type="dxa"/>
              <w:right w:w="28" w:type="dxa"/>
            </w:tcMar>
            <w:vAlign w:val="center"/>
          </w:tcPr>
          <w:p w14:paraId="3A8058F2" w14:textId="75CB4BA0" w:rsidR="000F5975" w:rsidRPr="00846DD2" w:rsidRDefault="00846DD2" w:rsidP="000F5975">
            <w:pPr>
              <w:spacing w:before="40" w:after="40" w:line="240" w:lineRule="auto"/>
              <w:jc w:val="center"/>
              <w:rPr>
                <w:b/>
                <w:color w:val="000000"/>
                <w:sz w:val="22"/>
                <w:lang w:val="vi-VN"/>
              </w:rPr>
            </w:pPr>
            <w:r>
              <w:rPr>
                <w:b/>
                <w:color w:val="000000"/>
                <w:sz w:val="22"/>
                <w:lang w:val="vi-VN"/>
              </w:rPr>
              <w:t>M</w:t>
            </w:r>
          </w:p>
        </w:tc>
        <w:tc>
          <w:tcPr>
            <w:tcW w:w="850" w:type="dxa"/>
            <w:tcMar>
              <w:left w:w="57" w:type="dxa"/>
              <w:right w:w="28" w:type="dxa"/>
            </w:tcMar>
            <w:vAlign w:val="center"/>
          </w:tcPr>
          <w:p w14:paraId="68E11839" w14:textId="77777777" w:rsidR="000F5975" w:rsidRPr="00366A33" w:rsidRDefault="000F5975" w:rsidP="000F5975">
            <w:pPr>
              <w:spacing w:before="40" w:after="40" w:line="240" w:lineRule="auto"/>
              <w:jc w:val="center"/>
              <w:rPr>
                <w:b/>
                <w:color w:val="000000"/>
                <w:sz w:val="22"/>
              </w:rPr>
            </w:pPr>
          </w:p>
        </w:tc>
        <w:tc>
          <w:tcPr>
            <w:tcW w:w="851" w:type="dxa"/>
            <w:tcMar>
              <w:left w:w="57" w:type="dxa"/>
              <w:right w:w="28" w:type="dxa"/>
            </w:tcMar>
            <w:vAlign w:val="center"/>
          </w:tcPr>
          <w:p w14:paraId="1E6B3A85" w14:textId="13212925" w:rsidR="000F5975" w:rsidRPr="00846DD2" w:rsidRDefault="00846DD2" w:rsidP="000F5975">
            <w:pPr>
              <w:spacing w:before="40" w:after="40" w:line="240" w:lineRule="auto"/>
              <w:jc w:val="center"/>
              <w:rPr>
                <w:b/>
                <w:color w:val="000000"/>
                <w:sz w:val="22"/>
                <w:lang w:val="vi-VN"/>
              </w:rPr>
            </w:pPr>
            <w:r>
              <w:rPr>
                <w:b/>
                <w:color w:val="000000"/>
                <w:sz w:val="22"/>
                <w:lang w:val="vi-VN"/>
              </w:rPr>
              <w:t>M</w:t>
            </w:r>
          </w:p>
        </w:tc>
        <w:tc>
          <w:tcPr>
            <w:tcW w:w="850" w:type="dxa"/>
            <w:tcMar>
              <w:left w:w="57" w:type="dxa"/>
              <w:right w:w="28" w:type="dxa"/>
            </w:tcMar>
            <w:vAlign w:val="center"/>
          </w:tcPr>
          <w:p w14:paraId="12B0C4CE" w14:textId="7EA35C8C" w:rsidR="000F5975" w:rsidRPr="005E406E" w:rsidRDefault="000F5975" w:rsidP="000F5975">
            <w:pPr>
              <w:spacing w:before="40" w:after="40" w:line="240" w:lineRule="auto"/>
              <w:jc w:val="center"/>
              <w:rPr>
                <w:b/>
                <w:color w:val="000000"/>
                <w:sz w:val="22"/>
                <w:lang w:val="vi-VN"/>
              </w:rPr>
            </w:pPr>
          </w:p>
        </w:tc>
        <w:tc>
          <w:tcPr>
            <w:tcW w:w="993" w:type="dxa"/>
            <w:tcMar>
              <w:left w:w="57" w:type="dxa"/>
              <w:right w:w="28" w:type="dxa"/>
            </w:tcMar>
            <w:vAlign w:val="center"/>
          </w:tcPr>
          <w:p w14:paraId="227AC710" w14:textId="77777777" w:rsidR="000F5975" w:rsidRPr="00366A33" w:rsidRDefault="000F5975" w:rsidP="000F5975">
            <w:pPr>
              <w:spacing w:before="40" w:after="40" w:line="240" w:lineRule="auto"/>
              <w:jc w:val="center"/>
              <w:rPr>
                <w:b/>
                <w:color w:val="000000"/>
                <w:sz w:val="22"/>
              </w:rPr>
            </w:pPr>
          </w:p>
        </w:tc>
      </w:tr>
      <w:tr w:rsidR="000F5975" w:rsidRPr="00366A33" w14:paraId="06C6C7B8" w14:textId="77777777" w:rsidTr="005F0694">
        <w:trPr>
          <w:jc w:val="center"/>
        </w:trPr>
        <w:tc>
          <w:tcPr>
            <w:tcW w:w="1129" w:type="dxa"/>
            <w:tcMar>
              <w:left w:w="57" w:type="dxa"/>
              <w:right w:w="28" w:type="dxa"/>
            </w:tcMar>
          </w:tcPr>
          <w:p w14:paraId="61137497" w14:textId="77777777" w:rsidR="000F5975" w:rsidRPr="00366A33" w:rsidRDefault="000F5975" w:rsidP="000F5975">
            <w:pPr>
              <w:spacing w:before="40" w:after="40" w:line="240" w:lineRule="auto"/>
              <w:jc w:val="center"/>
              <w:rPr>
                <w:b/>
                <w:color w:val="000000"/>
                <w:sz w:val="22"/>
              </w:rPr>
            </w:pPr>
            <w:r w:rsidRPr="00366A33">
              <w:rPr>
                <w:b/>
                <w:color w:val="000000"/>
                <w:sz w:val="22"/>
              </w:rPr>
              <w:t>c</w:t>
            </w:r>
          </w:p>
        </w:tc>
        <w:tc>
          <w:tcPr>
            <w:tcW w:w="850" w:type="dxa"/>
            <w:shd w:val="clear" w:color="auto" w:fill="E2EFD9" w:themeFill="accent6" w:themeFillTint="33"/>
            <w:tcMar>
              <w:left w:w="57" w:type="dxa"/>
              <w:right w:w="28" w:type="dxa"/>
            </w:tcMar>
            <w:vAlign w:val="center"/>
          </w:tcPr>
          <w:p w14:paraId="426CBD31" w14:textId="77777777" w:rsidR="000F5975" w:rsidRPr="00366A33" w:rsidRDefault="000F5975" w:rsidP="000F5975">
            <w:pPr>
              <w:spacing w:before="40" w:after="40" w:line="240" w:lineRule="auto"/>
              <w:jc w:val="center"/>
              <w:rPr>
                <w:b/>
                <w:color w:val="000000"/>
                <w:sz w:val="22"/>
              </w:rPr>
            </w:pPr>
          </w:p>
        </w:tc>
        <w:tc>
          <w:tcPr>
            <w:tcW w:w="851" w:type="dxa"/>
            <w:shd w:val="clear" w:color="auto" w:fill="E2EFD9" w:themeFill="accent6" w:themeFillTint="33"/>
            <w:tcMar>
              <w:left w:w="57" w:type="dxa"/>
              <w:right w:w="28" w:type="dxa"/>
            </w:tcMar>
            <w:vAlign w:val="center"/>
          </w:tcPr>
          <w:p w14:paraId="60A2CFB3" w14:textId="77777777" w:rsidR="000F5975" w:rsidRPr="00366A33" w:rsidRDefault="000F5975" w:rsidP="000F5975">
            <w:pPr>
              <w:spacing w:before="40" w:after="40" w:line="240" w:lineRule="auto"/>
              <w:jc w:val="center"/>
              <w:rPr>
                <w:b/>
                <w:color w:val="000000"/>
                <w:sz w:val="22"/>
              </w:rPr>
            </w:pPr>
          </w:p>
        </w:tc>
        <w:tc>
          <w:tcPr>
            <w:tcW w:w="850" w:type="dxa"/>
            <w:shd w:val="clear" w:color="auto" w:fill="E2EFD9" w:themeFill="accent6" w:themeFillTint="33"/>
            <w:tcMar>
              <w:left w:w="57" w:type="dxa"/>
              <w:right w:w="28" w:type="dxa"/>
            </w:tcMar>
            <w:vAlign w:val="center"/>
          </w:tcPr>
          <w:p w14:paraId="6106EA21" w14:textId="77777777" w:rsidR="000F5975" w:rsidRPr="00366A33" w:rsidRDefault="000F5975" w:rsidP="000F5975">
            <w:pPr>
              <w:spacing w:before="40" w:after="40" w:line="240" w:lineRule="auto"/>
              <w:jc w:val="center"/>
              <w:rPr>
                <w:b/>
                <w:color w:val="000000"/>
                <w:sz w:val="22"/>
              </w:rPr>
            </w:pPr>
          </w:p>
        </w:tc>
        <w:tc>
          <w:tcPr>
            <w:tcW w:w="851" w:type="dxa"/>
            <w:tcMar>
              <w:left w:w="57" w:type="dxa"/>
              <w:right w:w="28" w:type="dxa"/>
            </w:tcMar>
            <w:vAlign w:val="center"/>
          </w:tcPr>
          <w:p w14:paraId="6150E79A" w14:textId="77777777" w:rsidR="000F5975" w:rsidRPr="00366A33" w:rsidRDefault="000F5975" w:rsidP="000F5975">
            <w:pPr>
              <w:spacing w:before="40" w:after="40" w:line="240" w:lineRule="auto"/>
              <w:jc w:val="center"/>
              <w:rPr>
                <w:b/>
                <w:color w:val="000000"/>
                <w:sz w:val="22"/>
              </w:rPr>
            </w:pPr>
          </w:p>
        </w:tc>
        <w:tc>
          <w:tcPr>
            <w:tcW w:w="850" w:type="dxa"/>
            <w:tcMar>
              <w:left w:w="57" w:type="dxa"/>
              <w:right w:w="28" w:type="dxa"/>
            </w:tcMar>
            <w:vAlign w:val="center"/>
          </w:tcPr>
          <w:p w14:paraId="77D1E332" w14:textId="49BC6E1E" w:rsidR="000F5975" w:rsidRPr="000F5975" w:rsidRDefault="000F5975" w:rsidP="000F5975">
            <w:pPr>
              <w:spacing w:before="40" w:after="40" w:line="240" w:lineRule="auto"/>
              <w:jc w:val="center"/>
              <w:rPr>
                <w:b/>
                <w:color w:val="000000"/>
                <w:sz w:val="22"/>
                <w:lang w:val="vi-VN"/>
              </w:rPr>
            </w:pPr>
          </w:p>
        </w:tc>
        <w:tc>
          <w:tcPr>
            <w:tcW w:w="851" w:type="dxa"/>
            <w:tcMar>
              <w:left w:w="57" w:type="dxa"/>
              <w:right w:w="28" w:type="dxa"/>
            </w:tcMar>
            <w:vAlign w:val="center"/>
          </w:tcPr>
          <w:p w14:paraId="4A05F6B7" w14:textId="2208F401" w:rsidR="000F5975" w:rsidRPr="00366A33" w:rsidRDefault="000F5975" w:rsidP="000F5975">
            <w:pPr>
              <w:spacing w:before="40" w:after="40" w:line="240" w:lineRule="auto"/>
              <w:jc w:val="center"/>
              <w:rPr>
                <w:b/>
                <w:color w:val="000000"/>
                <w:sz w:val="22"/>
              </w:rPr>
            </w:pPr>
          </w:p>
        </w:tc>
        <w:tc>
          <w:tcPr>
            <w:tcW w:w="850" w:type="dxa"/>
            <w:tcMar>
              <w:left w:w="57" w:type="dxa"/>
              <w:right w:w="28" w:type="dxa"/>
            </w:tcMar>
            <w:vAlign w:val="center"/>
          </w:tcPr>
          <w:p w14:paraId="61D6A691" w14:textId="77777777" w:rsidR="000F5975" w:rsidRPr="00366A33" w:rsidRDefault="000F5975" w:rsidP="000F5975">
            <w:pPr>
              <w:spacing w:before="40" w:after="40" w:line="240" w:lineRule="auto"/>
              <w:jc w:val="center"/>
              <w:rPr>
                <w:b/>
                <w:color w:val="000000"/>
                <w:sz w:val="22"/>
              </w:rPr>
            </w:pPr>
          </w:p>
        </w:tc>
        <w:tc>
          <w:tcPr>
            <w:tcW w:w="851" w:type="dxa"/>
            <w:tcMar>
              <w:left w:w="57" w:type="dxa"/>
              <w:right w:w="28" w:type="dxa"/>
            </w:tcMar>
            <w:vAlign w:val="center"/>
          </w:tcPr>
          <w:p w14:paraId="02C0EB96" w14:textId="7A343932" w:rsidR="000F5975" w:rsidRPr="00846DD2" w:rsidRDefault="00846DD2" w:rsidP="000F5975">
            <w:pPr>
              <w:spacing w:before="40" w:after="40" w:line="240" w:lineRule="auto"/>
              <w:jc w:val="center"/>
              <w:rPr>
                <w:b/>
                <w:color w:val="000000"/>
                <w:sz w:val="22"/>
                <w:lang w:val="vi-VN"/>
              </w:rPr>
            </w:pPr>
            <w:r>
              <w:rPr>
                <w:b/>
                <w:color w:val="000000"/>
                <w:sz w:val="22"/>
                <w:lang w:val="vi-VN"/>
              </w:rPr>
              <w:t>M</w:t>
            </w:r>
          </w:p>
        </w:tc>
        <w:tc>
          <w:tcPr>
            <w:tcW w:w="850" w:type="dxa"/>
            <w:tcMar>
              <w:left w:w="57" w:type="dxa"/>
              <w:right w:w="28" w:type="dxa"/>
            </w:tcMar>
            <w:vAlign w:val="center"/>
          </w:tcPr>
          <w:p w14:paraId="3E1A83FA" w14:textId="5C226CD4" w:rsidR="000F5975" w:rsidRPr="005E406E" w:rsidRDefault="000F5975" w:rsidP="000F5975">
            <w:pPr>
              <w:spacing w:before="40" w:after="40" w:line="240" w:lineRule="auto"/>
              <w:jc w:val="center"/>
              <w:rPr>
                <w:b/>
                <w:color w:val="000000"/>
                <w:sz w:val="22"/>
                <w:lang w:val="vi-VN"/>
              </w:rPr>
            </w:pPr>
          </w:p>
        </w:tc>
        <w:tc>
          <w:tcPr>
            <w:tcW w:w="993" w:type="dxa"/>
            <w:tcMar>
              <w:left w:w="57" w:type="dxa"/>
              <w:right w:w="28" w:type="dxa"/>
            </w:tcMar>
            <w:vAlign w:val="center"/>
          </w:tcPr>
          <w:p w14:paraId="1A45E74A" w14:textId="77777777" w:rsidR="000F5975" w:rsidRPr="00366A33" w:rsidRDefault="000F5975" w:rsidP="000F5975">
            <w:pPr>
              <w:spacing w:before="40" w:after="40" w:line="240" w:lineRule="auto"/>
              <w:jc w:val="center"/>
              <w:rPr>
                <w:b/>
                <w:color w:val="000000"/>
                <w:sz w:val="22"/>
              </w:rPr>
            </w:pPr>
          </w:p>
        </w:tc>
      </w:tr>
      <w:tr w:rsidR="000F5975" w:rsidRPr="00366A33" w14:paraId="1ED35FFF" w14:textId="77777777" w:rsidTr="005F0694">
        <w:trPr>
          <w:jc w:val="center"/>
        </w:trPr>
        <w:tc>
          <w:tcPr>
            <w:tcW w:w="1129" w:type="dxa"/>
            <w:tcMar>
              <w:left w:w="57" w:type="dxa"/>
              <w:right w:w="28" w:type="dxa"/>
            </w:tcMar>
          </w:tcPr>
          <w:p w14:paraId="12E89C69" w14:textId="5BB4D1DB" w:rsidR="000F5975" w:rsidRPr="007D0FB1" w:rsidRDefault="000F5975" w:rsidP="000F5975">
            <w:pPr>
              <w:spacing w:before="40" w:after="40" w:line="240" w:lineRule="auto"/>
              <w:jc w:val="center"/>
              <w:rPr>
                <w:b/>
                <w:color w:val="000000"/>
                <w:sz w:val="22"/>
                <w:lang w:val="vi-VN"/>
              </w:rPr>
            </w:pPr>
            <w:r>
              <w:rPr>
                <w:b/>
                <w:color w:val="000000"/>
                <w:sz w:val="22"/>
                <w:lang w:val="vi-VN"/>
              </w:rPr>
              <w:t>d</w:t>
            </w:r>
          </w:p>
        </w:tc>
        <w:tc>
          <w:tcPr>
            <w:tcW w:w="850" w:type="dxa"/>
            <w:shd w:val="clear" w:color="auto" w:fill="E2EFD9" w:themeFill="accent6" w:themeFillTint="33"/>
            <w:tcMar>
              <w:left w:w="57" w:type="dxa"/>
              <w:right w:w="28" w:type="dxa"/>
            </w:tcMar>
            <w:vAlign w:val="center"/>
          </w:tcPr>
          <w:p w14:paraId="00C53553" w14:textId="77777777" w:rsidR="000F5975" w:rsidRPr="00366A33" w:rsidRDefault="000F5975" w:rsidP="000F5975">
            <w:pPr>
              <w:spacing w:before="40" w:after="40" w:line="240" w:lineRule="auto"/>
              <w:jc w:val="center"/>
              <w:rPr>
                <w:b/>
                <w:color w:val="000000"/>
                <w:sz w:val="22"/>
              </w:rPr>
            </w:pPr>
          </w:p>
        </w:tc>
        <w:tc>
          <w:tcPr>
            <w:tcW w:w="851" w:type="dxa"/>
            <w:shd w:val="clear" w:color="auto" w:fill="E2EFD9" w:themeFill="accent6" w:themeFillTint="33"/>
            <w:tcMar>
              <w:left w:w="57" w:type="dxa"/>
              <w:right w:w="28" w:type="dxa"/>
            </w:tcMar>
            <w:vAlign w:val="center"/>
          </w:tcPr>
          <w:p w14:paraId="289B6814" w14:textId="77777777" w:rsidR="000F5975" w:rsidRPr="00366A33" w:rsidRDefault="000F5975" w:rsidP="000F5975">
            <w:pPr>
              <w:spacing w:before="40" w:after="40" w:line="240" w:lineRule="auto"/>
              <w:jc w:val="center"/>
              <w:rPr>
                <w:b/>
                <w:color w:val="000000"/>
                <w:sz w:val="22"/>
              </w:rPr>
            </w:pPr>
          </w:p>
        </w:tc>
        <w:tc>
          <w:tcPr>
            <w:tcW w:w="850" w:type="dxa"/>
            <w:shd w:val="clear" w:color="auto" w:fill="E2EFD9" w:themeFill="accent6" w:themeFillTint="33"/>
            <w:tcMar>
              <w:left w:w="57" w:type="dxa"/>
              <w:right w:w="28" w:type="dxa"/>
            </w:tcMar>
            <w:vAlign w:val="center"/>
          </w:tcPr>
          <w:p w14:paraId="6CF48036" w14:textId="77777777" w:rsidR="000F5975" w:rsidRPr="00366A33" w:rsidRDefault="000F5975" w:rsidP="000F5975">
            <w:pPr>
              <w:spacing w:before="40" w:after="40" w:line="240" w:lineRule="auto"/>
              <w:jc w:val="center"/>
              <w:rPr>
                <w:b/>
                <w:color w:val="000000"/>
                <w:sz w:val="22"/>
              </w:rPr>
            </w:pPr>
          </w:p>
        </w:tc>
        <w:tc>
          <w:tcPr>
            <w:tcW w:w="851" w:type="dxa"/>
            <w:tcMar>
              <w:left w:w="57" w:type="dxa"/>
              <w:right w:w="28" w:type="dxa"/>
            </w:tcMar>
            <w:vAlign w:val="center"/>
          </w:tcPr>
          <w:p w14:paraId="7AE77EC1" w14:textId="77777777" w:rsidR="000F5975" w:rsidRPr="00366A33" w:rsidRDefault="000F5975" w:rsidP="000F5975">
            <w:pPr>
              <w:spacing w:before="40" w:after="40" w:line="240" w:lineRule="auto"/>
              <w:jc w:val="center"/>
              <w:rPr>
                <w:b/>
                <w:color w:val="000000"/>
                <w:sz w:val="22"/>
              </w:rPr>
            </w:pPr>
          </w:p>
        </w:tc>
        <w:tc>
          <w:tcPr>
            <w:tcW w:w="850" w:type="dxa"/>
            <w:tcMar>
              <w:left w:w="57" w:type="dxa"/>
              <w:right w:w="28" w:type="dxa"/>
            </w:tcMar>
            <w:vAlign w:val="center"/>
          </w:tcPr>
          <w:p w14:paraId="1DF6A056" w14:textId="40EFC745" w:rsidR="000F5975" w:rsidRPr="000F5975" w:rsidRDefault="000F5975" w:rsidP="000F5975">
            <w:pPr>
              <w:spacing w:before="40" w:after="40" w:line="240" w:lineRule="auto"/>
              <w:jc w:val="center"/>
              <w:rPr>
                <w:b/>
                <w:color w:val="000000"/>
                <w:sz w:val="22"/>
                <w:lang w:val="vi-VN"/>
              </w:rPr>
            </w:pPr>
          </w:p>
        </w:tc>
        <w:tc>
          <w:tcPr>
            <w:tcW w:w="851" w:type="dxa"/>
            <w:tcMar>
              <w:left w:w="57" w:type="dxa"/>
              <w:right w:w="28" w:type="dxa"/>
            </w:tcMar>
            <w:vAlign w:val="center"/>
          </w:tcPr>
          <w:p w14:paraId="1971BE37" w14:textId="40831B51" w:rsidR="000F5975" w:rsidRPr="00846DD2" w:rsidRDefault="00846DD2" w:rsidP="000F5975">
            <w:pPr>
              <w:spacing w:before="40" w:after="40" w:line="240" w:lineRule="auto"/>
              <w:jc w:val="center"/>
              <w:rPr>
                <w:b/>
                <w:color w:val="000000"/>
                <w:sz w:val="22"/>
                <w:lang w:val="vi-VN"/>
              </w:rPr>
            </w:pPr>
            <w:r>
              <w:rPr>
                <w:b/>
                <w:color w:val="000000"/>
                <w:sz w:val="22"/>
                <w:lang w:val="vi-VN"/>
              </w:rPr>
              <w:t>M</w:t>
            </w:r>
          </w:p>
        </w:tc>
        <w:tc>
          <w:tcPr>
            <w:tcW w:w="850" w:type="dxa"/>
            <w:tcMar>
              <w:left w:w="57" w:type="dxa"/>
              <w:right w:w="28" w:type="dxa"/>
            </w:tcMar>
            <w:vAlign w:val="center"/>
          </w:tcPr>
          <w:p w14:paraId="3B9AF595" w14:textId="77777777" w:rsidR="000F5975" w:rsidRPr="00366A33" w:rsidRDefault="000F5975" w:rsidP="000F5975">
            <w:pPr>
              <w:spacing w:before="40" w:after="40" w:line="240" w:lineRule="auto"/>
              <w:jc w:val="center"/>
              <w:rPr>
                <w:b/>
                <w:color w:val="000000"/>
                <w:sz w:val="22"/>
              </w:rPr>
            </w:pPr>
          </w:p>
        </w:tc>
        <w:tc>
          <w:tcPr>
            <w:tcW w:w="851" w:type="dxa"/>
            <w:tcMar>
              <w:left w:w="57" w:type="dxa"/>
              <w:right w:w="28" w:type="dxa"/>
            </w:tcMar>
            <w:vAlign w:val="center"/>
          </w:tcPr>
          <w:p w14:paraId="42CC3869" w14:textId="00BBB87D" w:rsidR="000F5975" w:rsidRPr="000F5975" w:rsidRDefault="00846DD2" w:rsidP="000F5975">
            <w:pPr>
              <w:spacing w:before="40" w:after="40" w:line="240" w:lineRule="auto"/>
              <w:jc w:val="center"/>
              <w:rPr>
                <w:b/>
                <w:color w:val="000000"/>
                <w:sz w:val="22"/>
                <w:lang w:val="vi-VN"/>
              </w:rPr>
            </w:pPr>
            <w:r>
              <w:rPr>
                <w:b/>
                <w:color w:val="000000"/>
                <w:sz w:val="22"/>
                <w:lang w:val="vi-VN"/>
              </w:rPr>
              <w:t>M</w:t>
            </w:r>
          </w:p>
        </w:tc>
        <w:tc>
          <w:tcPr>
            <w:tcW w:w="850" w:type="dxa"/>
            <w:tcMar>
              <w:left w:w="57" w:type="dxa"/>
              <w:right w:w="28" w:type="dxa"/>
            </w:tcMar>
            <w:vAlign w:val="center"/>
          </w:tcPr>
          <w:p w14:paraId="2F9CE179" w14:textId="2FB5F887" w:rsidR="000F5975" w:rsidRPr="005E406E" w:rsidRDefault="000F5975" w:rsidP="000F5975">
            <w:pPr>
              <w:spacing w:before="40" w:after="40" w:line="240" w:lineRule="auto"/>
              <w:jc w:val="center"/>
              <w:rPr>
                <w:b/>
                <w:color w:val="000000"/>
                <w:sz w:val="22"/>
                <w:lang w:val="vi-VN"/>
              </w:rPr>
            </w:pPr>
          </w:p>
        </w:tc>
        <w:tc>
          <w:tcPr>
            <w:tcW w:w="993" w:type="dxa"/>
            <w:tcMar>
              <w:left w:w="57" w:type="dxa"/>
              <w:right w:w="28" w:type="dxa"/>
            </w:tcMar>
            <w:vAlign w:val="center"/>
          </w:tcPr>
          <w:p w14:paraId="3082A3D1" w14:textId="77777777" w:rsidR="000F5975" w:rsidRPr="00366A33" w:rsidRDefault="000F5975" w:rsidP="000F5975">
            <w:pPr>
              <w:spacing w:before="40" w:after="40" w:line="240" w:lineRule="auto"/>
              <w:jc w:val="center"/>
              <w:rPr>
                <w:b/>
                <w:color w:val="000000"/>
                <w:sz w:val="22"/>
              </w:rPr>
            </w:pPr>
          </w:p>
        </w:tc>
      </w:tr>
      <w:tr w:rsidR="000F5975" w:rsidRPr="00366A33" w14:paraId="7F5A73ED" w14:textId="77777777" w:rsidTr="005F0694">
        <w:trPr>
          <w:jc w:val="center"/>
        </w:trPr>
        <w:tc>
          <w:tcPr>
            <w:tcW w:w="1129" w:type="dxa"/>
            <w:tcMar>
              <w:left w:w="57" w:type="dxa"/>
              <w:right w:w="28" w:type="dxa"/>
            </w:tcMar>
          </w:tcPr>
          <w:p w14:paraId="6695AA1A" w14:textId="4CA1EB7D" w:rsidR="000F5975" w:rsidRDefault="000F5975" w:rsidP="000F5975">
            <w:pPr>
              <w:spacing w:before="40" w:after="40" w:line="240" w:lineRule="auto"/>
              <w:jc w:val="center"/>
              <w:rPr>
                <w:b/>
                <w:color w:val="000000"/>
                <w:sz w:val="22"/>
                <w:lang w:val="vi-VN"/>
              </w:rPr>
            </w:pPr>
            <w:r>
              <w:rPr>
                <w:b/>
                <w:color w:val="000000"/>
                <w:sz w:val="22"/>
                <w:lang w:val="vi-VN"/>
              </w:rPr>
              <w:t>e</w:t>
            </w:r>
          </w:p>
        </w:tc>
        <w:tc>
          <w:tcPr>
            <w:tcW w:w="850" w:type="dxa"/>
            <w:shd w:val="clear" w:color="auto" w:fill="E2EFD9" w:themeFill="accent6" w:themeFillTint="33"/>
            <w:tcMar>
              <w:left w:w="57" w:type="dxa"/>
              <w:right w:w="28" w:type="dxa"/>
            </w:tcMar>
            <w:vAlign w:val="center"/>
          </w:tcPr>
          <w:p w14:paraId="16AB85A2" w14:textId="77777777" w:rsidR="000F5975" w:rsidRPr="00366A33" w:rsidRDefault="000F5975" w:rsidP="000F5975">
            <w:pPr>
              <w:spacing w:before="40" w:after="40" w:line="240" w:lineRule="auto"/>
              <w:jc w:val="center"/>
              <w:rPr>
                <w:b/>
                <w:color w:val="000000"/>
                <w:sz w:val="22"/>
              </w:rPr>
            </w:pPr>
          </w:p>
        </w:tc>
        <w:tc>
          <w:tcPr>
            <w:tcW w:w="851" w:type="dxa"/>
            <w:shd w:val="clear" w:color="auto" w:fill="E2EFD9" w:themeFill="accent6" w:themeFillTint="33"/>
            <w:tcMar>
              <w:left w:w="57" w:type="dxa"/>
              <w:right w:w="28" w:type="dxa"/>
            </w:tcMar>
            <w:vAlign w:val="center"/>
          </w:tcPr>
          <w:p w14:paraId="4D3257B1" w14:textId="77777777" w:rsidR="000F5975" w:rsidRPr="00366A33" w:rsidRDefault="000F5975" w:rsidP="000F5975">
            <w:pPr>
              <w:spacing w:before="40" w:after="40" w:line="240" w:lineRule="auto"/>
              <w:jc w:val="center"/>
              <w:rPr>
                <w:b/>
                <w:color w:val="000000"/>
                <w:sz w:val="22"/>
              </w:rPr>
            </w:pPr>
          </w:p>
        </w:tc>
        <w:tc>
          <w:tcPr>
            <w:tcW w:w="850" w:type="dxa"/>
            <w:shd w:val="clear" w:color="auto" w:fill="E2EFD9" w:themeFill="accent6" w:themeFillTint="33"/>
            <w:tcMar>
              <w:left w:w="57" w:type="dxa"/>
              <w:right w:w="28" w:type="dxa"/>
            </w:tcMar>
            <w:vAlign w:val="center"/>
          </w:tcPr>
          <w:p w14:paraId="1F5AF1DA" w14:textId="77777777" w:rsidR="000F5975" w:rsidRPr="00366A33" w:rsidRDefault="000F5975" w:rsidP="000F5975">
            <w:pPr>
              <w:spacing w:before="40" w:after="40" w:line="240" w:lineRule="auto"/>
              <w:jc w:val="center"/>
              <w:rPr>
                <w:b/>
                <w:color w:val="000000"/>
                <w:sz w:val="22"/>
              </w:rPr>
            </w:pPr>
          </w:p>
        </w:tc>
        <w:tc>
          <w:tcPr>
            <w:tcW w:w="851" w:type="dxa"/>
            <w:tcMar>
              <w:left w:w="57" w:type="dxa"/>
              <w:right w:w="28" w:type="dxa"/>
            </w:tcMar>
            <w:vAlign w:val="center"/>
          </w:tcPr>
          <w:p w14:paraId="7EFCF5C8" w14:textId="77777777" w:rsidR="000F5975" w:rsidRPr="00366A33" w:rsidRDefault="000F5975" w:rsidP="000F5975">
            <w:pPr>
              <w:spacing w:before="40" w:after="40" w:line="240" w:lineRule="auto"/>
              <w:jc w:val="center"/>
              <w:rPr>
                <w:b/>
                <w:color w:val="000000"/>
                <w:sz w:val="22"/>
              </w:rPr>
            </w:pPr>
          </w:p>
        </w:tc>
        <w:tc>
          <w:tcPr>
            <w:tcW w:w="850" w:type="dxa"/>
            <w:tcMar>
              <w:left w:w="57" w:type="dxa"/>
              <w:right w:w="28" w:type="dxa"/>
            </w:tcMar>
            <w:vAlign w:val="center"/>
          </w:tcPr>
          <w:p w14:paraId="496E05B2" w14:textId="33899A43" w:rsidR="000F5975" w:rsidRPr="000F5975" w:rsidRDefault="000F5975" w:rsidP="000F5975">
            <w:pPr>
              <w:spacing w:before="40" w:after="40" w:line="240" w:lineRule="auto"/>
              <w:jc w:val="center"/>
              <w:rPr>
                <w:b/>
                <w:color w:val="000000"/>
                <w:sz w:val="22"/>
                <w:lang w:val="vi-VN"/>
              </w:rPr>
            </w:pPr>
          </w:p>
        </w:tc>
        <w:tc>
          <w:tcPr>
            <w:tcW w:w="851" w:type="dxa"/>
            <w:tcMar>
              <w:left w:w="57" w:type="dxa"/>
              <w:right w:w="28" w:type="dxa"/>
            </w:tcMar>
            <w:vAlign w:val="center"/>
          </w:tcPr>
          <w:p w14:paraId="1CDD6A3D" w14:textId="3CA14084" w:rsidR="000F5975" w:rsidRPr="00846DD2" w:rsidRDefault="00846DD2" w:rsidP="000F5975">
            <w:pPr>
              <w:spacing w:before="40" w:after="40" w:line="240" w:lineRule="auto"/>
              <w:jc w:val="center"/>
              <w:rPr>
                <w:b/>
                <w:color w:val="000000"/>
                <w:sz w:val="22"/>
                <w:lang w:val="vi-VN"/>
              </w:rPr>
            </w:pPr>
            <w:r>
              <w:rPr>
                <w:b/>
                <w:color w:val="000000"/>
                <w:sz w:val="22"/>
                <w:lang w:val="vi-VN"/>
              </w:rPr>
              <w:t>M</w:t>
            </w:r>
          </w:p>
        </w:tc>
        <w:tc>
          <w:tcPr>
            <w:tcW w:w="850" w:type="dxa"/>
            <w:tcMar>
              <w:left w:w="57" w:type="dxa"/>
              <w:right w:w="28" w:type="dxa"/>
            </w:tcMar>
            <w:vAlign w:val="center"/>
          </w:tcPr>
          <w:p w14:paraId="75416133" w14:textId="77777777" w:rsidR="000F5975" w:rsidRPr="00366A33" w:rsidRDefault="000F5975" w:rsidP="000F5975">
            <w:pPr>
              <w:spacing w:before="40" w:after="40" w:line="240" w:lineRule="auto"/>
              <w:jc w:val="center"/>
              <w:rPr>
                <w:b/>
                <w:color w:val="000000"/>
                <w:sz w:val="22"/>
              </w:rPr>
            </w:pPr>
          </w:p>
        </w:tc>
        <w:tc>
          <w:tcPr>
            <w:tcW w:w="851" w:type="dxa"/>
            <w:tcMar>
              <w:left w:w="57" w:type="dxa"/>
              <w:right w:w="28" w:type="dxa"/>
            </w:tcMar>
            <w:vAlign w:val="center"/>
          </w:tcPr>
          <w:p w14:paraId="683AE6D3" w14:textId="1134EF22" w:rsidR="000F5975" w:rsidRPr="00846DD2" w:rsidRDefault="00846DD2" w:rsidP="000F5975">
            <w:pPr>
              <w:spacing w:before="40" w:after="40" w:line="240" w:lineRule="auto"/>
              <w:jc w:val="center"/>
              <w:rPr>
                <w:b/>
                <w:color w:val="000000"/>
                <w:sz w:val="22"/>
                <w:lang w:val="vi-VN"/>
              </w:rPr>
            </w:pPr>
            <w:r>
              <w:rPr>
                <w:b/>
                <w:color w:val="000000"/>
                <w:sz w:val="22"/>
                <w:lang w:val="vi-VN"/>
              </w:rPr>
              <w:t>M</w:t>
            </w:r>
          </w:p>
        </w:tc>
        <w:tc>
          <w:tcPr>
            <w:tcW w:w="850" w:type="dxa"/>
            <w:tcMar>
              <w:left w:w="57" w:type="dxa"/>
              <w:right w:w="28" w:type="dxa"/>
            </w:tcMar>
            <w:vAlign w:val="center"/>
          </w:tcPr>
          <w:p w14:paraId="36B60BE3" w14:textId="77777777" w:rsidR="000F5975" w:rsidRDefault="000F5975" w:rsidP="000F5975">
            <w:pPr>
              <w:spacing w:before="40" w:after="40" w:line="240" w:lineRule="auto"/>
              <w:jc w:val="center"/>
              <w:rPr>
                <w:b/>
                <w:color w:val="000000"/>
                <w:sz w:val="22"/>
                <w:lang w:val="vi-VN"/>
              </w:rPr>
            </w:pPr>
          </w:p>
        </w:tc>
        <w:tc>
          <w:tcPr>
            <w:tcW w:w="993" w:type="dxa"/>
            <w:tcMar>
              <w:left w:w="57" w:type="dxa"/>
              <w:right w:w="28" w:type="dxa"/>
            </w:tcMar>
            <w:vAlign w:val="center"/>
          </w:tcPr>
          <w:p w14:paraId="00F2D823" w14:textId="77777777" w:rsidR="000F5975" w:rsidRPr="00366A33" w:rsidRDefault="000F5975" w:rsidP="000F5975">
            <w:pPr>
              <w:spacing w:before="40" w:after="40" w:line="240" w:lineRule="auto"/>
              <w:jc w:val="center"/>
              <w:rPr>
                <w:b/>
                <w:color w:val="000000"/>
                <w:sz w:val="22"/>
              </w:rPr>
            </w:pPr>
          </w:p>
        </w:tc>
      </w:tr>
      <w:tr w:rsidR="000F5975" w:rsidRPr="00366A33" w14:paraId="21A83264" w14:textId="77777777" w:rsidTr="005F0694">
        <w:trPr>
          <w:jc w:val="center"/>
        </w:trPr>
        <w:tc>
          <w:tcPr>
            <w:tcW w:w="1129" w:type="dxa"/>
            <w:tcMar>
              <w:left w:w="57" w:type="dxa"/>
              <w:right w:w="28" w:type="dxa"/>
            </w:tcMar>
          </w:tcPr>
          <w:p w14:paraId="4C1E5AA9" w14:textId="7AD3E6FC" w:rsidR="000F5975" w:rsidRDefault="000F5975" w:rsidP="000F5975">
            <w:pPr>
              <w:spacing w:before="40" w:after="40" w:line="240" w:lineRule="auto"/>
              <w:jc w:val="center"/>
              <w:rPr>
                <w:b/>
                <w:color w:val="000000"/>
                <w:sz w:val="22"/>
                <w:lang w:val="vi-VN"/>
              </w:rPr>
            </w:pPr>
            <w:r>
              <w:rPr>
                <w:b/>
                <w:color w:val="000000"/>
                <w:sz w:val="22"/>
                <w:lang w:val="vi-VN"/>
              </w:rPr>
              <w:t>f</w:t>
            </w:r>
          </w:p>
        </w:tc>
        <w:tc>
          <w:tcPr>
            <w:tcW w:w="850" w:type="dxa"/>
            <w:shd w:val="clear" w:color="auto" w:fill="E2EFD9" w:themeFill="accent6" w:themeFillTint="33"/>
            <w:tcMar>
              <w:left w:w="57" w:type="dxa"/>
              <w:right w:w="28" w:type="dxa"/>
            </w:tcMar>
            <w:vAlign w:val="center"/>
          </w:tcPr>
          <w:p w14:paraId="4388EBAC" w14:textId="77777777" w:rsidR="000F5975" w:rsidRPr="00366A33" w:rsidRDefault="000F5975" w:rsidP="000F5975">
            <w:pPr>
              <w:spacing w:before="40" w:after="40" w:line="240" w:lineRule="auto"/>
              <w:jc w:val="center"/>
              <w:rPr>
                <w:b/>
                <w:color w:val="000000"/>
                <w:sz w:val="22"/>
              </w:rPr>
            </w:pPr>
          </w:p>
        </w:tc>
        <w:tc>
          <w:tcPr>
            <w:tcW w:w="851" w:type="dxa"/>
            <w:shd w:val="clear" w:color="auto" w:fill="E2EFD9" w:themeFill="accent6" w:themeFillTint="33"/>
            <w:tcMar>
              <w:left w:w="57" w:type="dxa"/>
              <w:right w:w="28" w:type="dxa"/>
            </w:tcMar>
            <w:vAlign w:val="center"/>
          </w:tcPr>
          <w:p w14:paraId="76C5FCFF" w14:textId="77777777" w:rsidR="000F5975" w:rsidRPr="00366A33" w:rsidRDefault="000F5975" w:rsidP="000F5975">
            <w:pPr>
              <w:spacing w:before="40" w:after="40" w:line="240" w:lineRule="auto"/>
              <w:jc w:val="center"/>
              <w:rPr>
                <w:b/>
                <w:color w:val="000000"/>
                <w:sz w:val="22"/>
              </w:rPr>
            </w:pPr>
          </w:p>
        </w:tc>
        <w:tc>
          <w:tcPr>
            <w:tcW w:w="850" w:type="dxa"/>
            <w:shd w:val="clear" w:color="auto" w:fill="E2EFD9" w:themeFill="accent6" w:themeFillTint="33"/>
            <w:tcMar>
              <w:left w:w="57" w:type="dxa"/>
              <w:right w:w="28" w:type="dxa"/>
            </w:tcMar>
            <w:vAlign w:val="center"/>
          </w:tcPr>
          <w:p w14:paraId="2487C8D6" w14:textId="77777777" w:rsidR="000F5975" w:rsidRPr="00366A33" w:rsidRDefault="000F5975" w:rsidP="000F5975">
            <w:pPr>
              <w:spacing w:before="40" w:after="40" w:line="240" w:lineRule="auto"/>
              <w:jc w:val="center"/>
              <w:rPr>
                <w:b/>
                <w:color w:val="000000"/>
                <w:sz w:val="22"/>
              </w:rPr>
            </w:pPr>
          </w:p>
        </w:tc>
        <w:tc>
          <w:tcPr>
            <w:tcW w:w="851" w:type="dxa"/>
            <w:tcMar>
              <w:left w:w="57" w:type="dxa"/>
              <w:right w:w="28" w:type="dxa"/>
            </w:tcMar>
            <w:vAlign w:val="center"/>
          </w:tcPr>
          <w:p w14:paraId="08307983" w14:textId="77777777" w:rsidR="000F5975" w:rsidRPr="00366A33" w:rsidRDefault="000F5975" w:rsidP="000F5975">
            <w:pPr>
              <w:spacing w:before="40" w:after="40" w:line="240" w:lineRule="auto"/>
              <w:jc w:val="center"/>
              <w:rPr>
                <w:b/>
                <w:color w:val="000000"/>
                <w:sz w:val="22"/>
              </w:rPr>
            </w:pPr>
          </w:p>
        </w:tc>
        <w:tc>
          <w:tcPr>
            <w:tcW w:w="850" w:type="dxa"/>
            <w:tcMar>
              <w:left w:w="57" w:type="dxa"/>
              <w:right w:w="28" w:type="dxa"/>
            </w:tcMar>
            <w:vAlign w:val="center"/>
          </w:tcPr>
          <w:p w14:paraId="46B239CE" w14:textId="67AEAF57" w:rsidR="000F5975" w:rsidRPr="000F5975" w:rsidRDefault="000F5975" w:rsidP="000F5975">
            <w:pPr>
              <w:spacing w:before="40" w:after="40" w:line="240" w:lineRule="auto"/>
              <w:jc w:val="center"/>
              <w:rPr>
                <w:b/>
                <w:color w:val="000000"/>
                <w:sz w:val="22"/>
                <w:lang w:val="vi-VN"/>
              </w:rPr>
            </w:pPr>
          </w:p>
        </w:tc>
        <w:tc>
          <w:tcPr>
            <w:tcW w:w="851" w:type="dxa"/>
            <w:tcMar>
              <w:left w:w="57" w:type="dxa"/>
              <w:right w:w="28" w:type="dxa"/>
            </w:tcMar>
            <w:vAlign w:val="center"/>
          </w:tcPr>
          <w:p w14:paraId="3E607BE9" w14:textId="36C6AEDD" w:rsidR="000F5975" w:rsidRPr="00846DD2" w:rsidRDefault="00846DD2" w:rsidP="000F5975">
            <w:pPr>
              <w:spacing w:before="40" w:after="40" w:line="240" w:lineRule="auto"/>
              <w:jc w:val="center"/>
              <w:rPr>
                <w:b/>
                <w:color w:val="000000"/>
                <w:sz w:val="22"/>
                <w:lang w:val="vi-VN"/>
              </w:rPr>
            </w:pPr>
            <w:r>
              <w:rPr>
                <w:b/>
                <w:color w:val="000000"/>
                <w:sz w:val="22"/>
                <w:lang w:val="vi-VN"/>
              </w:rPr>
              <w:t>M</w:t>
            </w:r>
          </w:p>
        </w:tc>
        <w:tc>
          <w:tcPr>
            <w:tcW w:w="850" w:type="dxa"/>
            <w:tcMar>
              <w:left w:w="57" w:type="dxa"/>
              <w:right w:w="28" w:type="dxa"/>
            </w:tcMar>
            <w:vAlign w:val="center"/>
          </w:tcPr>
          <w:p w14:paraId="167E7EF3" w14:textId="77777777" w:rsidR="000F5975" w:rsidRPr="00366A33" w:rsidRDefault="000F5975" w:rsidP="000F5975">
            <w:pPr>
              <w:spacing w:before="40" w:after="40" w:line="240" w:lineRule="auto"/>
              <w:jc w:val="center"/>
              <w:rPr>
                <w:b/>
                <w:color w:val="000000"/>
                <w:sz w:val="22"/>
              </w:rPr>
            </w:pPr>
          </w:p>
        </w:tc>
        <w:tc>
          <w:tcPr>
            <w:tcW w:w="851" w:type="dxa"/>
            <w:tcMar>
              <w:left w:w="57" w:type="dxa"/>
              <w:right w:w="28" w:type="dxa"/>
            </w:tcMar>
            <w:vAlign w:val="center"/>
          </w:tcPr>
          <w:p w14:paraId="0DD8F9EF" w14:textId="7F2F2102" w:rsidR="000F5975" w:rsidRPr="000F5975" w:rsidRDefault="00846DD2" w:rsidP="000F5975">
            <w:pPr>
              <w:spacing w:before="40" w:after="40" w:line="240" w:lineRule="auto"/>
              <w:jc w:val="center"/>
              <w:rPr>
                <w:b/>
                <w:color w:val="000000"/>
                <w:sz w:val="22"/>
                <w:lang w:val="vi-VN"/>
              </w:rPr>
            </w:pPr>
            <w:r>
              <w:rPr>
                <w:b/>
                <w:color w:val="000000"/>
                <w:sz w:val="22"/>
                <w:lang w:val="vi-VN"/>
              </w:rPr>
              <w:t>M</w:t>
            </w:r>
          </w:p>
        </w:tc>
        <w:tc>
          <w:tcPr>
            <w:tcW w:w="850" w:type="dxa"/>
            <w:tcMar>
              <w:left w:w="57" w:type="dxa"/>
              <w:right w:w="28" w:type="dxa"/>
            </w:tcMar>
            <w:vAlign w:val="center"/>
          </w:tcPr>
          <w:p w14:paraId="57F90E81" w14:textId="77777777" w:rsidR="000F5975" w:rsidRDefault="000F5975" w:rsidP="000F5975">
            <w:pPr>
              <w:spacing w:before="40" w:after="40" w:line="240" w:lineRule="auto"/>
              <w:jc w:val="center"/>
              <w:rPr>
                <w:b/>
                <w:color w:val="000000"/>
                <w:sz w:val="22"/>
                <w:lang w:val="vi-VN"/>
              </w:rPr>
            </w:pPr>
          </w:p>
        </w:tc>
        <w:tc>
          <w:tcPr>
            <w:tcW w:w="993" w:type="dxa"/>
            <w:tcMar>
              <w:left w:w="57" w:type="dxa"/>
              <w:right w:w="28" w:type="dxa"/>
            </w:tcMar>
            <w:vAlign w:val="center"/>
          </w:tcPr>
          <w:p w14:paraId="08AE4C0D" w14:textId="77777777" w:rsidR="000F5975" w:rsidRPr="00366A33" w:rsidRDefault="000F5975" w:rsidP="000F5975">
            <w:pPr>
              <w:spacing w:before="40" w:after="40" w:line="240" w:lineRule="auto"/>
              <w:jc w:val="center"/>
              <w:rPr>
                <w:b/>
                <w:color w:val="000000"/>
                <w:sz w:val="22"/>
              </w:rPr>
            </w:pPr>
          </w:p>
        </w:tc>
      </w:tr>
    </w:tbl>
    <w:p w14:paraId="2E166FA9" w14:textId="3845D927" w:rsidR="00C14D60" w:rsidRPr="00DC3327" w:rsidRDefault="00C14D60" w:rsidP="00C14D60">
      <w:pPr>
        <w:spacing w:before="120" w:after="60" w:line="240" w:lineRule="auto"/>
        <w:jc w:val="both"/>
        <w:rPr>
          <w:color w:val="000000"/>
          <w:sz w:val="24"/>
          <w:szCs w:val="24"/>
        </w:rPr>
      </w:pPr>
      <w:r>
        <w:rPr>
          <w:b/>
          <w:color w:val="000000"/>
          <w:sz w:val="24"/>
          <w:szCs w:val="24"/>
        </w:rPr>
        <w:t>6</w:t>
      </w:r>
      <w:r w:rsidRPr="00DC3327">
        <w:rPr>
          <w:b/>
          <w:color w:val="000000"/>
          <w:sz w:val="24"/>
          <w:szCs w:val="24"/>
        </w:rPr>
        <w:t xml:space="preserve">. </w:t>
      </w:r>
      <w:proofErr w:type="spellStart"/>
      <w:r w:rsidRPr="00DC3327">
        <w:rPr>
          <w:b/>
          <w:color w:val="000000"/>
          <w:sz w:val="24"/>
          <w:szCs w:val="24"/>
        </w:rPr>
        <w:t>Nội</w:t>
      </w:r>
      <w:proofErr w:type="spellEnd"/>
      <w:r w:rsidRPr="00DC3327">
        <w:rPr>
          <w:b/>
          <w:color w:val="000000"/>
          <w:sz w:val="24"/>
          <w:szCs w:val="24"/>
        </w:rPr>
        <w:t xml:space="preserve"> dung:</w:t>
      </w:r>
      <w:r w:rsidRPr="00DC3327">
        <w:rPr>
          <w:color w:val="000000"/>
          <w:sz w:val="24"/>
          <w:szCs w:val="24"/>
        </w:rPr>
        <w:tab/>
      </w: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983"/>
        <w:gridCol w:w="1464"/>
        <w:gridCol w:w="837"/>
        <w:gridCol w:w="806"/>
      </w:tblGrid>
      <w:tr w:rsidR="00C14D60" w:rsidRPr="00A0015D" w14:paraId="248B27C0" w14:textId="77777777" w:rsidTr="00A916DE">
        <w:trPr>
          <w:jc w:val="center"/>
        </w:trPr>
        <w:tc>
          <w:tcPr>
            <w:tcW w:w="675" w:type="dxa"/>
            <w:vMerge w:val="restart"/>
            <w:shd w:val="clear" w:color="auto" w:fill="auto"/>
            <w:tcMar>
              <w:left w:w="57" w:type="dxa"/>
              <w:right w:w="57" w:type="dxa"/>
            </w:tcMar>
            <w:vAlign w:val="center"/>
          </w:tcPr>
          <w:p w14:paraId="2DC67ED0" w14:textId="77777777" w:rsidR="00C14D60" w:rsidRPr="00A0015D" w:rsidRDefault="00C14D60" w:rsidP="00A916DE">
            <w:pPr>
              <w:spacing w:before="40" w:after="40" w:line="240" w:lineRule="auto"/>
              <w:jc w:val="center"/>
              <w:rPr>
                <w:b/>
                <w:color w:val="000000"/>
                <w:sz w:val="22"/>
              </w:rPr>
            </w:pPr>
            <w:r w:rsidRPr="00A0015D">
              <w:rPr>
                <w:b/>
                <w:color w:val="000000"/>
                <w:sz w:val="22"/>
              </w:rPr>
              <w:t>TT</w:t>
            </w:r>
            <w:r>
              <w:rPr>
                <w:b/>
                <w:color w:val="000000"/>
                <w:sz w:val="22"/>
              </w:rPr>
              <w:t>.</w:t>
            </w:r>
          </w:p>
        </w:tc>
        <w:tc>
          <w:tcPr>
            <w:tcW w:w="5983" w:type="dxa"/>
            <w:vMerge w:val="restart"/>
            <w:shd w:val="clear" w:color="auto" w:fill="auto"/>
            <w:tcMar>
              <w:left w:w="57" w:type="dxa"/>
              <w:right w:w="57" w:type="dxa"/>
            </w:tcMar>
            <w:vAlign w:val="center"/>
          </w:tcPr>
          <w:p w14:paraId="32FBB1ED" w14:textId="77777777" w:rsidR="00C14D60" w:rsidRPr="00A0015D" w:rsidRDefault="00C14D60" w:rsidP="00A916DE">
            <w:pPr>
              <w:spacing w:before="40" w:after="40" w:line="240" w:lineRule="auto"/>
              <w:jc w:val="center"/>
              <w:rPr>
                <w:b/>
                <w:color w:val="000000"/>
                <w:sz w:val="22"/>
              </w:rPr>
            </w:pPr>
            <w:proofErr w:type="spellStart"/>
            <w:r w:rsidRPr="00A0015D">
              <w:rPr>
                <w:b/>
                <w:color w:val="000000"/>
                <w:sz w:val="22"/>
              </w:rPr>
              <w:t>Chủ</w:t>
            </w:r>
            <w:proofErr w:type="spellEnd"/>
            <w:r w:rsidRPr="00A0015D">
              <w:rPr>
                <w:b/>
                <w:color w:val="000000"/>
                <w:sz w:val="22"/>
              </w:rPr>
              <w:t xml:space="preserve"> </w:t>
            </w:r>
            <w:proofErr w:type="spellStart"/>
            <w:r w:rsidRPr="00A0015D">
              <w:rPr>
                <w:b/>
                <w:color w:val="000000"/>
                <w:sz w:val="22"/>
              </w:rPr>
              <w:t>đề</w:t>
            </w:r>
            <w:proofErr w:type="spellEnd"/>
          </w:p>
        </w:tc>
        <w:tc>
          <w:tcPr>
            <w:tcW w:w="1464" w:type="dxa"/>
            <w:vMerge w:val="restart"/>
            <w:shd w:val="clear" w:color="auto" w:fill="auto"/>
            <w:tcMar>
              <w:left w:w="57" w:type="dxa"/>
              <w:right w:w="57" w:type="dxa"/>
            </w:tcMar>
            <w:vAlign w:val="center"/>
          </w:tcPr>
          <w:p w14:paraId="7CE5AC0F" w14:textId="77777777" w:rsidR="00C14D60" w:rsidRPr="00A0015D" w:rsidRDefault="00C14D60" w:rsidP="00A916DE">
            <w:pPr>
              <w:spacing w:before="40" w:after="40" w:line="240" w:lineRule="auto"/>
              <w:jc w:val="center"/>
              <w:rPr>
                <w:b/>
                <w:color w:val="000000"/>
                <w:sz w:val="22"/>
              </w:rPr>
            </w:pPr>
            <w:proofErr w:type="spellStart"/>
            <w:r w:rsidRPr="00A0015D">
              <w:rPr>
                <w:b/>
                <w:color w:val="000000"/>
                <w:sz w:val="22"/>
              </w:rPr>
              <w:t>Nhằm</w:t>
            </w:r>
            <w:proofErr w:type="spellEnd"/>
            <w:r w:rsidRPr="00A0015D">
              <w:rPr>
                <w:b/>
                <w:color w:val="000000"/>
                <w:sz w:val="22"/>
              </w:rPr>
              <w:t xml:space="preserve"> </w:t>
            </w:r>
            <w:proofErr w:type="spellStart"/>
            <w:r w:rsidRPr="00A0015D">
              <w:rPr>
                <w:b/>
                <w:color w:val="000000"/>
                <w:sz w:val="22"/>
              </w:rPr>
              <w:t>đạt</w:t>
            </w:r>
            <w:proofErr w:type="spellEnd"/>
            <w:r w:rsidRPr="00A0015D">
              <w:rPr>
                <w:b/>
                <w:color w:val="000000"/>
                <w:sz w:val="22"/>
              </w:rPr>
              <w:t xml:space="preserve"> </w:t>
            </w:r>
            <w:r>
              <w:rPr>
                <w:b/>
                <w:color w:val="000000"/>
                <w:sz w:val="22"/>
              </w:rPr>
              <w:t>CLOs</w:t>
            </w:r>
          </w:p>
        </w:tc>
        <w:tc>
          <w:tcPr>
            <w:tcW w:w="1643" w:type="dxa"/>
            <w:gridSpan w:val="2"/>
            <w:shd w:val="clear" w:color="auto" w:fill="auto"/>
            <w:tcMar>
              <w:left w:w="57" w:type="dxa"/>
              <w:right w:w="57" w:type="dxa"/>
            </w:tcMar>
            <w:vAlign w:val="center"/>
          </w:tcPr>
          <w:p w14:paraId="1206A8EC" w14:textId="77777777" w:rsidR="00C14D60" w:rsidRPr="00A0015D" w:rsidRDefault="00C14D60" w:rsidP="00A916DE">
            <w:pPr>
              <w:spacing w:before="40" w:after="40" w:line="240" w:lineRule="auto"/>
              <w:jc w:val="center"/>
              <w:rPr>
                <w:b/>
                <w:color w:val="000000"/>
                <w:sz w:val="22"/>
              </w:rPr>
            </w:pPr>
            <w:proofErr w:type="spellStart"/>
            <w:r w:rsidRPr="00A0015D">
              <w:rPr>
                <w:b/>
                <w:color w:val="000000"/>
                <w:sz w:val="22"/>
              </w:rPr>
              <w:t>Số</w:t>
            </w:r>
            <w:proofErr w:type="spellEnd"/>
            <w:r w:rsidRPr="00A0015D">
              <w:rPr>
                <w:b/>
                <w:color w:val="000000"/>
                <w:sz w:val="22"/>
              </w:rPr>
              <w:t xml:space="preserve"> </w:t>
            </w:r>
            <w:proofErr w:type="spellStart"/>
            <w:r w:rsidRPr="00A0015D">
              <w:rPr>
                <w:b/>
                <w:color w:val="000000"/>
                <w:sz w:val="22"/>
              </w:rPr>
              <w:t>tiết</w:t>
            </w:r>
            <w:proofErr w:type="spellEnd"/>
          </w:p>
        </w:tc>
      </w:tr>
      <w:tr w:rsidR="00C14D60" w:rsidRPr="00A0015D" w14:paraId="28ABFC7C" w14:textId="77777777" w:rsidTr="00A916DE">
        <w:trPr>
          <w:jc w:val="center"/>
        </w:trPr>
        <w:tc>
          <w:tcPr>
            <w:tcW w:w="675" w:type="dxa"/>
            <w:vMerge/>
            <w:shd w:val="clear" w:color="auto" w:fill="auto"/>
            <w:tcMar>
              <w:left w:w="57" w:type="dxa"/>
              <w:right w:w="57" w:type="dxa"/>
            </w:tcMar>
            <w:vAlign w:val="center"/>
          </w:tcPr>
          <w:p w14:paraId="0980A534" w14:textId="77777777" w:rsidR="00C14D60" w:rsidRPr="00A0015D" w:rsidRDefault="00C14D60" w:rsidP="00A916DE">
            <w:pPr>
              <w:spacing w:before="40" w:after="40" w:line="240" w:lineRule="auto"/>
              <w:jc w:val="center"/>
              <w:rPr>
                <w:b/>
                <w:color w:val="000000"/>
                <w:sz w:val="22"/>
              </w:rPr>
            </w:pPr>
          </w:p>
        </w:tc>
        <w:tc>
          <w:tcPr>
            <w:tcW w:w="5983" w:type="dxa"/>
            <w:vMerge/>
            <w:shd w:val="clear" w:color="auto" w:fill="auto"/>
            <w:tcMar>
              <w:left w:w="57" w:type="dxa"/>
              <w:right w:w="57" w:type="dxa"/>
            </w:tcMar>
            <w:vAlign w:val="center"/>
          </w:tcPr>
          <w:p w14:paraId="274E7510" w14:textId="77777777" w:rsidR="00C14D60" w:rsidRPr="00A0015D" w:rsidRDefault="00C14D60" w:rsidP="00A916DE">
            <w:pPr>
              <w:spacing w:before="40" w:after="40" w:line="240" w:lineRule="auto"/>
              <w:jc w:val="center"/>
              <w:rPr>
                <w:b/>
                <w:color w:val="000000"/>
                <w:sz w:val="22"/>
              </w:rPr>
            </w:pPr>
          </w:p>
        </w:tc>
        <w:tc>
          <w:tcPr>
            <w:tcW w:w="1464" w:type="dxa"/>
            <w:vMerge/>
            <w:shd w:val="clear" w:color="auto" w:fill="auto"/>
            <w:tcMar>
              <w:left w:w="57" w:type="dxa"/>
              <w:right w:w="57" w:type="dxa"/>
            </w:tcMar>
            <w:vAlign w:val="center"/>
          </w:tcPr>
          <w:p w14:paraId="07EDB0FF" w14:textId="77777777" w:rsidR="00C14D60" w:rsidRPr="00A0015D" w:rsidRDefault="00C14D60" w:rsidP="00A916DE">
            <w:pPr>
              <w:spacing w:before="40" w:after="40" w:line="240" w:lineRule="auto"/>
              <w:jc w:val="center"/>
              <w:rPr>
                <w:b/>
                <w:color w:val="000000"/>
                <w:sz w:val="22"/>
              </w:rPr>
            </w:pPr>
          </w:p>
        </w:tc>
        <w:tc>
          <w:tcPr>
            <w:tcW w:w="837" w:type="dxa"/>
            <w:shd w:val="clear" w:color="auto" w:fill="auto"/>
            <w:tcMar>
              <w:left w:w="57" w:type="dxa"/>
              <w:right w:w="57" w:type="dxa"/>
            </w:tcMar>
            <w:vAlign w:val="center"/>
          </w:tcPr>
          <w:p w14:paraId="44ABD35E" w14:textId="77777777" w:rsidR="00C14D60" w:rsidRPr="00A0015D" w:rsidRDefault="00C14D60" w:rsidP="00A916DE">
            <w:pPr>
              <w:spacing w:before="40" w:after="40" w:line="240" w:lineRule="auto"/>
              <w:jc w:val="center"/>
              <w:rPr>
                <w:b/>
                <w:color w:val="000000"/>
                <w:sz w:val="22"/>
              </w:rPr>
            </w:pPr>
            <w:r w:rsidRPr="00A0015D">
              <w:rPr>
                <w:b/>
                <w:color w:val="000000"/>
                <w:sz w:val="22"/>
              </w:rPr>
              <w:t>LT</w:t>
            </w:r>
          </w:p>
        </w:tc>
        <w:tc>
          <w:tcPr>
            <w:tcW w:w="806" w:type="dxa"/>
            <w:shd w:val="clear" w:color="auto" w:fill="auto"/>
            <w:tcMar>
              <w:left w:w="57" w:type="dxa"/>
              <w:right w:w="57" w:type="dxa"/>
            </w:tcMar>
            <w:vAlign w:val="center"/>
          </w:tcPr>
          <w:p w14:paraId="0ED8A7DA" w14:textId="77777777" w:rsidR="00C14D60" w:rsidRPr="00A0015D" w:rsidRDefault="00C14D60" w:rsidP="00A916DE">
            <w:pPr>
              <w:spacing w:before="40" w:after="40" w:line="240" w:lineRule="auto"/>
              <w:jc w:val="center"/>
              <w:rPr>
                <w:b/>
                <w:color w:val="000000"/>
                <w:sz w:val="22"/>
              </w:rPr>
            </w:pPr>
            <w:r w:rsidRPr="00A0015D">
              <w:rPr>
                <w:b/>
                <w:color w:val="000000"/>
                <w:sz w:val="22"/>
              </w:rPr>
              <w:t>TH</w:t>
            </w:r>
          </w:p>
        </w:tc>
      </w:tr>
      <w:tr w:rsidR="001E52DB" w:rsidRPr="00A0015D" w14:paraId="1B53FD2E" w14:textId="77777777" w:rsidTr="003B3914">
        <w:trPr>
          <w:jc w:val="center"/>
        </w:trPr>
        <w:tc>
          <w:tcPr>
            <w:tcW w:w="675" w:type="dxa"/>
            <w:shd w:val="clear" w:color="auto" w:fill="auto"/>
            <w:tcMar>
              <w:left w:w="57" w:type="dxa"/>
              <w:right w:w="57" w:type="dxa"/>
            </w:tcMar>
          </w:tcPr>
          <w:p w14:paraId="7FBBF63C" w14:textId="77777777" w:rsidR="001E52DB" w:rsidRPr="001E52DB" w:rsidRDefault="001E52DB" w:rsidP="001E52DB">
            <w:pPr>
              <w:spacing w:before="60"/>
              <w:jc w:val="center"/>
              <w:rPr>
                <w:color w:val="000000"/>
                <w:sz w:val="22"/>
              </w:rPr>
            </w:pPr>
            <w:r w:rsidRPr="001E52DB">
              <w:rPr>
                <w:color w:val="000000"/>
                <w:sz w:val="22"/>
              </w:rPr>
              <w:t>1</w:t>
            </w:r>
          </w:p>
          <w:p w14:paraId="68E24D9C" w14:textId="77777777" w:rsidR="001E52DB" w:rsidRPr="001E52DB" w:rsidRDefault="001E52DB" w:rsidP="001E52DB">
            <w:pPr>
              <w:spacing w:before="120"/>
              <w:jc w:val="center"/>
              <w:rPr>
                <w:color w:val="000000"/>
                <w:sz w:val="22"/>
              </w:rPr>
            </w:pPr>
            <w:r w:rsidRPr="001E52DB">
              <w:rPr>
                <w:color w:val="000000"/>
                <w:sz w:val="22"/>
              </w:rPr>
              <w:t>1.1</w:t>
            </w:r>
          </w:p>
          <w:p w14:paraId="4CC85694" w14:textId="77777777" w:rsidR="001E52DB" w:rsidRPr="001E52DB" w:rsidRDefault="001E52DB" w:rsidP="001E52DB">
            <w:pPr>
              <w:spacing w:before="120"/>
              <w:jc w:val="center"/>
              <w:rPr>
                <w:color w:val="000000"/>
                <w:sz w:val="22"/>
              </w:rPr>
            </w:pPr>
            <w:r w:rsidRPr="001E52DB">
              <w:rPr>
                <w:color w:val="000000"/>
                <w:sz w:val="22"/>
              </w:rPr>
              <w:t>1.2</w:t>
            </w:r>
          </w:p>
          <w:p w14:paraId="4D64A846" w14:textId="28271E23" w:rsidR="001E52DB" w:rsidRPr="001E52DB" w:rsidRDefault="001E52DB" w:rsidP="001E52DB">
            <w:pPr>
              <w:spacing w:before="120"/>
              <w:jc w:val="center"/>
              <w:rPr>
                <w:color w:val="000000"/>
                <w:sz w:val="22"/>
              </w:rPr>
            </w:pPr>
          </w:p>
        </w:tc>
        <w:tc>
          <w:tcPr>
            <w:tcW w:w="5983" w:type="dxa"/>
            <w:shd w:val="clear" w:color="auto" w:fill="auto"/>
            <w:tcMar>
              <w:left w:w="57" w:type="dxa"/>
              <w:right w:w="57" w:type="dxa"/>
            </w:tcMar>
          </w:tcPr>
          <w:p w14:paraId="03834A90" w14:textId="77777777" w:rsidR="001E52DB" w:rsidRPr="001E52DB" w:rsidRDefault="001E52DB" w:rsidP="001E52DB">
            <w:pPr>
              <w:spacing w:before="60"/>
              <w:rPr>
                <w:b/>
                <w:bCs/>
                <w:color w:val="000000"/>
                <w:sz w:val="22"/>
              </w:rPr>
            </w:pPr>
            <w:proofErr w:type="spellStart"/>
            <w:r w:rsidRPr="001E52DB">
              <w:rPr>
                <w:b/>
                <w:bCs/>
                <w:color w:val="000000"/>
                <w:sz w:val="22"/>
              </w:rPr>
              <w:t>Tư</w:t>
            </w:r>
            <w:proofErr w:type="spellEnd"/>
            <w:r w:rsidRPr="001E52DB">
              <w:rPr>
                <w:b/>
                <w:bCs/>
                <w:color w:val="000000"/>
                <w:sz w:val="22"/>
              </w:rPr>
              <w:t xml:space="preserve"> </w:t>
            </w:r>
            <w:proofErr w:type="spellStart"/>
            <w:r w:rsidRPr="001E52DB">
              <w:rPr>
                <w:b/>
                <w:bCs/>
                <w:color w:val="000000"/>
                <w:sz w:val="22"/>
              </w:rPr>
              <w:t>vấn</w:t>
            </w:r>
            <w:proofErr w:type="spellEnd"/>
            <w:r w:rsidRPr="001E52DB">
              <w:rPr>
                <w:b/>
                <w:bCs/>
                <w:color w:val="000000"/>
                <w:sz w:val="22"/>
              </w:rPr>
              <w:t xml:space="preserve"> </w:t>
            </w:r>
            <w:proofErr w:type="spellStart"/>
            <w:r w:rsidRPr="001E52DB">
              <w:rPr>
                <w:b/>
                <w:bCs/>
                <w:color w:val="000000"/>
                <w:sz w:val="22"/>
              </w:rPr>
              <w:t>pháp</w:t>
            </w:r>
            <w:proofErr w:type="spellEnd"/>
            <w:r w:rsidRPr="001E52DB">
              <w:rPr>
                <w:b/>
                <w:bCs/>
                <w:color w:val="000000"/>
                <w:sz w:val="22"/>
              </w:rPr>
              <w:t xml:space="preserve"> </w:t>
            </w:r>
            <w:proofErr w:type="spellStart"/>
            <w:r w:rsidRPr="001E52DB">
              <w:rPr>
                <w:b/>
                <w:bCs/>
                <w:color w:val="000000"/>
                <w:sz w:val="22"/>
              </w:rPr>
              <w:t>luật</w:t>
            </w:r>
            <w:proofErr w:type="spellEnd"/>
            <w:r w:rsidRPr="001E52DB">
              <w:rPr>
                <w:b/>
                <w:bCs/>
                <w:color w:val="000000"/>
                <w:sz w:val="22"/>
              </w:rPr>
              <w:t xml:space="preserve"> </w:t>
            </w:r>
            <w:proofErr w:type="spellStart"/>
            <w:r w:rsidRPr="001E52DB">
              <w:rPr>
                <w:b/>
                <w:bCs/>
                <w:color w:val="000000"/>
                <w:sz w:val="22"/>
              </w:rPr>
              <w:t>thuế</w:t>
            </w:r>
            <w:proofErr w:type="spellEnd"/>
            <w:r w:rsidRPr="001E52DB">
              <w:rPr>
                <w:b/>
                <w:bCs/>
                <w:color w:val="000000"/>
                <w:sz w:val="22"/>
              </w:rPr>
              <w:t xml:space="preserve"> </w:t>
            </w:r>
            <w:proofErr w:type="spellStart"/>
            <w:r w:rsidRPr="001E52DB">
              <w:rPr>
                <w:b/>
                <w:bCs/>
                <w:color w:val="000000"/>
                <w:sz w:val="22"/>
              </w:rPr>
              <w:t>cho</w:t>
            </w:r>
            <w:proofErr w:type="spellEnd"/>
            <w:r w:rsidRPr="001E52DB">
              <w:rPr>
                <w:b/>
                <w:bCs/>
                <w:color w:val="000000"/>
                <w:sz w:val="22"/>
              </w:rPr>
              <w:t xml:space="preserve"> DN</w:t>
            </w:r>
          </w:p>
          <w:p w14:paraId="5ED0340D" w14:textId="77777777" w:rsidR="001E52DB" w:rsidRPr="001E52DB" w:rsidRDefault="001E52DB" w:rsidP="001E52DB">
            <w:pPr>
              <w:spacing w:before="120"/>
              <w:rPr>
                <w:color w:val="000000"/>
                <w:sz w:val="22"/>
              </w:rPr>
            </w:pPr>
            <w:proofErr w:type="spellStart"/>
            <w:r w:rsidRPr="001E52DB">
              <w:rPr>
                <w:color w:val="000000"/>
                <w:sz w:val="22"/>
              </w:rPr>
              <w:t>Các</w:t>
            </w:r>
            <w:proofErr w:type="spellEnd"/>
            <w:r w:rsidRPr="001E52DB">
              <w:rPr>
                <w:color w:val="000000"/>
                <w:sz w:val="22"/>
              </w:rPr>
              <w:t xml:space="preserve"> </w:t>
            </w:r>
            <w:proofErr w:type="spellStart"/>
            <w:r w:rsidRPr="001E52DB">
              <w:rPr>
                <w:color w:val="000000"/>
                <w:sz w:val="22"/>
              </w:rPr>
              <w:t>loại</w:t>
            </w:r>
            <w:proofErr w:type="spellEnd"/>
            <w:r w:rsidRPr="001E52DB">
              <w:rPr>
                <w:color w:val="000000"/>
                <w:sz w:val="22"/>
              </w:rPr>
              <w:t xml:space="preserve"> </w:t>
            </w:r>
            <w:proofErr w:type="spellStart"/>
            <w:r w:rsidRPr="001E52DB">
              <w:rPr>
                <w:color w:val="000000"/>
                <w:sz w:val="22"/>
              </w:rPr>
              <w:t>thuế</w:t>
            </w:r>
            <w:proofErr w:type="spellEnd"/>
            <w:r w:rsidRPr="001E52DB">
              <w:rPr>
                <w:color w:val="000000"/>
                <w:sz w:val="22"/>
              </w:rPr>
              <w:t xml:space="preserve"> </w:t>
            </w:r>
            <w:proofErr w:type="spellStart"/>
            <w:r w:rsidRPr="001E52DB">
              <w:rPr>
                <w:color w:val="000000"/>
                <w:sz w:val="22"/>
              </w:rPr>
              <w:t>liên</w:t>
            </w:r>
            <w:proofErr w:type="spellEnd"/>
            <w:r w:rsidRPr="001E52DB">
              <w:rPr>
                <w:color w:val="000000"/>
                <w:sz w:val="22"/>
              </w:rPr>
              <w:t xml:space="preserve"> </w:t>
            </w:r>
            <w:proofErr w:type="spellStart"/>
            <w:r w:rsidRPr="001E52DB">
              <w:rPr>
                <w:color w:val="000000"/>
                <w:sz w:val="22"/>
              </w:rPr>
              <w:t>quan</w:t>
            </w:r>
            <w:proofErr w:type="spellEnd"/>
            <w:r w:rsidRPr="001E52DB">
              <w:rPr>
                <w:color w:val="000000"/>
                <w:sz w:val="22"/>
              </w:rPr>
              <w:t xml:space="preserve"> </w:t>
            </w:r>
            <w:proofErr w:type="spellStart"/>
            <w:r w:rsidRPr="001E52DB">
              <w:rPr>
                <w:color w:val="000000"/>
                <w:sz w:val="22"/>
              </w:rPr>
              <w:t>đến</w:t>
            </w:r>
            <w:proofErr w:type="spellEnd"/>
            <w:r w:rsidRPr="001E52DB">
              <w:rPr>
                <w:color w:val="000000"/>
                <w:sz w:val="22"/>
              </w:rPr>
              <w:t xml:space="preserve"> DN</w:t>
            </w:r>
          </w:p>
          <w:p w14:paraId="2998572E" w14:textId="7469CA56" w:rsidR="001E52DB" w:rsidRPr="001E52DB" w:rsidRDefault="001E52DB" w:rsidP="001E52DB">
            <w:pPr>
              <w:spacing w:before="120" w:line="240" w:lineRule="auto"/>
              <w:rPr>
                <w:color w:val="000000"/>
                <w:sz w:val="22"/>
              </w:rPr>
            </w:pPr>
            <w:proofErr w:type="spellStart"/>
            <w:r w:rsidRPr="001E52DB">
              <w:rPr>
                <w:color w:val="000000"/>
                <w:sz w:val="22"/>
              </w:rPr>
              <w:t>Những</w:t>
            </w:r>
            <w:proofErr w:type="spellEnd"/>
            <w:r w:rsidRPr="001E52DB">
              <w:rPr>
                <w:color w:val="000000"/>
                <w:sz w:val="22"/>
              </w:rPr>
              <w:t xml:space="preserve"> </w:t>
            </w:r>
            <w:proofErr w:type="spellStart"/>
            <w:r w:rsidRPr="001E52DB">
              <w:rPr>
                <w:color w:val="000000"/>
                <w:sz w:val="22"/>
              </w:rPr>
              <w:t>vướng</w:t>
            </w:r>
            <w:proofErr w:type="spellEnd"/>
            <w:r w:rsidRPr="001E52DB">
              <w:rPr>
                <w:color w:val="000000"/>
                <w:sz w:val="22"/>
              </w:rPr>
              <w:t xml:space="preserve"> </w:t>
            </w:r>
            <w:proofErr w:type="spellStart"/>
            <w:r w:rsidRPr="001E52DB">
              <w:rPr>
                <w:color w:val="000000"/>
                <w:sz w:val="22"/>
              </w:rPr>
              <w:t>mắc</w:t>
            </w:r>
            <w:proofErr w:type="spellEnd"/>
            <w:r w:rsidRPr="001E52DB">
              <w:rPr>
                <w:color w:val="000000"/>
                <w:sz w:val="22"/>
              </w:rPr>
              <w:t xml:space="preserve"> DN </w:t>
            </w:r>
            <w:proofErr w:type="spellStart"/>
            <w:r w:rsidRPr="001E52DB">
              <w:rPr>
                <w:color w:val="000000"/>
                <w:sz w:val="22"/>
              </w:rPr>
              <w:t>thường</w:t>
            </w:r>
            <w:proofErr w:type="spellEnd"/>
            <w:r w:rsidRPr="001E52DB">
              <w:rPr>
                <w:color w:val="000000"/>
                <w:sz w:val="22"/>
              </w:rPr>
              <w:t xml:space="preserve"> </w:t>
            </w:r>
            <w:proofErr w:type="spellStart"/>
            <w:r w:rsidRPr="001E52DB">
              <w:rPr>
                <w:color w:val="000000"/>
                <w:sz w:val="22"/>
              </w:rPr>
              <w:t>gặp</w:t>
            </w:r>
            <w:proofErr w:type="spellEnd"/>
            <w:r w:rsidRPr="001E52DB">
              <w:rPr>
                <w:color w:val="000000"/>
                <w:sz w:val="22"/>
              </w:rPr>
              <w:t xml:space="preserve"> </w:t>
            </w:r>
            <w:proofErr w:type="spellStart"/>
            <w:r w:rsidRPr="001E52DB">
              <w:rPr>
                <w:color w:val="000000"/>
                <w:sz w:val="22"/>
              </w:rPr>
              <w:t>phải</w:t>
            </w:r>
            <w:proofErr w:type="spellEnd"/>
            <w:r w:rsidRPr="001E52DB">
              <w:rPr>
                <w:color w:val="000000"/>
                <w:sz w:val="22"/>
              </w:rPr>
              <w:t xml:space="preserve"> </w:t>
            </w:r>
            <w:proofErr w:type="spellStart"/>
            <w:r w:rsidRPr="001E52DB">
              <w:rPr>
                <w:color w:val="000000"/>
                <w:sz w:val="22"/>
              </w:rPr>
              <w:t>trong</w:t>
            </w:r>
            <w:proofErr w:type="spellEnd"/>
            <w:r w:rsidRPr="001E52DB">
              <w:rPr>
                <w:color w:val="000000"/>
                <w:sz w:val="22"/>
              </w:rPr>
              <w:t xml:space="preserve"> </w:t>
            </w:r>
            <w:proofErr w:type="spellStart"/>
            <w:r w:rsidRPr="001E52DB">
              <w:rPr>
                <w:color w:val="000000"/>
                <w:sz w:val="22"/>
              </w:rPr>
              <w:t>quá</w:t>
            </w:r>
            <w:proofErr w:type="spellEnd"/>
            <w:r w:rsidRPr="001E52DB">
              <w:rPr>
                <w:color w:val="000000"/>
                <w:sz w:val="22"/>
              </w:rPr>
              <w:t xml:space="preserve"> </w:t>
            </w:r>
            <w:proofErr w:type="spellStart"/>
            <w:r w:rsidRPr="001E52DB">
              <w:rPr>
                <w:color w:val="000000"/>
                <w:sz w:val="22"/>
              </w:rPr>
              <w:t>trình</w:t>
            </w:r>
            <w:proofErr w:type="spellEnd"/>
            <w:r w:rsidRPr="001E52DB">
              <w:rPr>
                <w:color w:val="000000"/>
                <w:sz w:val="22"/>
              </w:rPr>
              <w:t xml:space="preserve"> </w:t>
            </w:r>
            <w:proofErr w:type="spellStart"/>
            <w:r w:rsidRPr="001E52DB">
              <w:rPr>
                <w:color w:val="000000"/>
                <w:sz w:val="22"/>
              </w:rPr>
              <w:t>thực</w:t>
            </w:r>
            <w:proofErr w:type="spellEnd"/>
            <w:r w:rsidRPr="001E52DB">
              <w:rPr>
                <w:color w:val="000000"/>
                <w:sz w:val="22"/>
              </w:rPr>
              <w:t xml:space="preserve"> </w:t>
            </w:r>
            <w:proofErr w:type="spellStart"/>
            <w:r w:rsidRPr="001E52DB">
              <w:rPr>
                <w:color w:val="000000"/>
                <w:sz w:val="22"/>
              </w:rPr>
              <w:t>hiện</w:t>
            </w:r>
            <w:proofErr w:type="spellEnd"/>
            <w:r w:rsidRPr="001E52DB">
              <w:rPr>
                <w:color w:val="000000"/>
                <w:sz w:val="22"/>
              </w:rPr>
              <w:t xml:space="preserve"> </w:t>
            </w:r>
            <w:proofErr w:type="spellStart"/>
            <w:r w:rsidRPr="001E52DB">
              <w:rPr>
                <w:color w:val="000000"/>
                <w:sz w:val="22"/>
              </w:rPr>
              <w:t>nghĩa</w:t>
            </w:r>
            <w:proofErr w:type="spellEnd"/>
            <w:r w:rsidRPr="001E52DB">
              <w:rPr>
                <w:color w:val="000000"/>
                <w:sz w:val="22"/>
              </w:rPr>
              <w:t xml:space="preserve"> </w:t>
            </w:r>
            <w:proofErr w:type="spellStart"/>
            <w:r w:rsidRPr="001E52DB">
              <w:rPr>
                <w:color w:val="000000"/>
                <w:sz w:val="22"/>
              </w:rPr>
              <w:t>vụ</w:t>
            </w:r>
            <w:proofErr w:type="spellEnd"/>
            <w:r w:rsidRPr="001E52DB">
              <w:rPr>
                <w:color w:val="000000"/>
                <w:sz w:val="22"/>
              </w:rPr>
              <w:t xml:space="preserve"> </w:t>
            </w:r>
            <w:proofErr w:type="spellStart"/>
            <w:r w:rsidRPr="001E52DB">
              <w:rPr>
                <w:color w:val="000000"/>
                <w:sz w:val="22"/>
              </w:rPr>
              <w:t>người</w:t>
            </w:r>
            <w:proofErr w:type="spellEnd"/>
            <w:r w:rsidRPr="001E52DB">
              <w:rPr>
                <w:color w:val="000000"/>
                <w:sz w:val="22"/>
              </w:rPr>
              <w:t xml:space="preserve"> </w:t>
            </w:r>
            <w:proofErr w:type="spellStart"/>
            <w:r w:rsidRPr="001E52DB">
              <w:rPr>
                <w:color w:val="000000"/>
                <w:sz w:val="22"/>
              </w:rPr>
              <w:t>nộp</w:t>
            </w:r>
            <w:proofErr w:type="spellEnd"/>
            <w:r w:rsidRPr="001E52DB">
              <w:rPr>
                <w:color w:val="000000"/>
                <w:sz w:val="22"/>
              </w:rPr>
              <w:t xml:space="preserve"> </w:t>
            </w:r>
            <w:proofErr w:type="spellStart"/>
            <w:r w:rsidRPr="001E52DB">
              <w:rPr>
                <w:color w:val="000000"/>
                <w:sz w:val="22"/>
              </w:rPr>
              <w:t>thuế</w:t>
            </w:r>
            <w:proofErr w:type="spellEnd"/>
          </w:p>
        </w:tc>
        <w:tc>
          <w:tcPr>
            <w:tcW w:w="1464" w:type="dxa"/>
            <w:shd w:val="clear" w:color="auto" w:fill="auto"/>
            <w:tcMar>
              <w:left w:w="57" w:type="dxa"/>
              <w:right w:w="57" w:type="dxa"/>
            </w:tcMar>
          </w:tcPr>
          <w:p w14:paraId="545539B4" w14:textId="112F0944" w:rsidR="001E52DB" w:rsidRPr="001E52DB" w:rsidRDefault="001E52DB" w:rsidP="001E52DB">
            <w:pPr>
              <w:spacing w:before="40" w:after="40" w:line="240" w:lineRule="auto"/>
              <w:jc w:val="center"/>
              <w:rPr>
                <w:color w:val="000000"/>
                <w:sz w:val="22"/>
                <w:lang w:val="vi-VN"/>
              </w:rPr>
            </w:pPr>
            <w:r>
              <w:rPr>
                <w:color w:val="000000"/>
                <w:sz w:val="22"/>
                <w:lang w:val="vi-VN"/>
              </w:rPr>
              <w:t>a</w:t>
            </w:r>
            <w:r w:rsidRPr="001E52DB">
              <w:rPr>
                <w:color w:val="000000"/>
                <w:sz w:val="22"/>
              </w:rPr>
              <w:t>,</w:t>
            </w:r>
            <w:r>
              <w:rPr>
                <w:color w:val="000000"/>
                <w:sz w:val="22"/>
                <w:lang w:val="vi-VN"/>
              </w:rPr>
              <w:t xml:space="preserve"> c</w:t>
            </w:r>
          </w:p>
        </w:tc>
        <w:tc>
          <w:tcPr>
            <w:tcW w:w="837" w:type="dxa"/>
            <w:shd w:val="clear" w:color="auto" w:fill="auto"/>
            <w:tcMar>
              <w:left w:w="57" w:type="dxa"/>
              <w:right w:w="57" w:type="dxa"/>
            </w:tcMar>
          </w:tcPr>
          <w:p w14:paraId="64939EDB" w14:textId="3334D16F" w:rsidR="001E52DB" w:rsidRPr="001E52DB" w:rsidRDefault="001E52DB" w:rsidP="001E52DB">
            <w:pPr>
              <w:spacing w:before="40" w:after="40" w:line="240" w:lineRule="auto"/>
              <w:jc w:val="center"/>
              <w:rPr>
                <w:color w:val="000000"/>
                <w:sz w:val="22"/>
                <w:lang w:val="vi-VN"/>
              </w:rPr>
            </w:pPr>
            <w:r>
              <w:rPr>
                <w:color w:val="000000"/>
                <w:sz w:val="22"/>
                <w:lang w:val="vi-VN"/>
              </w:rPr>
              <w:t>5</w:t>
            </w:r>
          </w:p>
        </w:tc>
        <w:tc>
          <w:tcPr>
            <w:tcW w:w="806" w:type="dxa"/>
            <w:shd w:val="clear" w:color="auto" w:fill="auto"/>
            <w:tcMar>
              <w:left w:w="57" w:type="dxa"/>
              <w:right w:w="57" w:type="dxa"/>
            </w:tcMar>
          </w:tcPr>
          <w:p w14:paraId="0E422A0D" w14:textId="0C536100" w:rsidR="001E52DB" w:rsidRPr="001E52DB" w:rsidRDefault="001E52DB" w:rsidP="001E52DB">
            <w:pPr>
              <w:spacing w:before="40" w:after="40" w:line="240" w:lineRule="auto"/>
              <w:jc w:val="center"/>
              <w:rPr>
                <w:color w:val="000000"/>
                <w:sz w:val="22"/>
                <w:lang w:val="vi-VN"/>
              </w:rPr>
            </w:pPr>
            <w:r>
              <w:rPr>
                <w:color w:val="000000"/>
                <w:sz w:val="22"/>
                <w:lang w:val="vi-VN"/>
              </w:rPr>
              <w:t>2</w:t>
            </w:r>
          </w:p>
        </w:tc>
      </w:tr>
      <w:tr w:rsidR="001E52DB" w:rsidRPr="00A0015D" w14:paraId="4DDD90F3" w14:textId="77777777" w:rsidTr="001E52DB">
        <w:trPr>
          <w:jc w:val="center"/>
        </w:trPr>
        <w:tc>
          <w:tcPr>
            <w:tcW w:w="675" w:type="dxa"/>
            <w:shd w:val="clear" w:color="auto" w:fill="auto"/>
            <w:tcMar>
              <w:left w:w="57" w:type="dxa"/>
              <w:right w:w="57" w:type="dxa"/>
            </w:tcMar>
          </w:tcPr>
          <w:p w14:paraId="321AFDF6" w14:textId="77777777" w:rsidR="001E52DB" w:rsidRPr="001E52DB" w:rsidRDefault="001E52DB" w:rsidP="001E52DB">
            <w:pPr>
              <w:spacing w:before="60"/>
              <w:jc w:val="center"/>
              <w:rPr>
                <w:color w:val="000000"/>
                <w:sz w:val="22"/>
              </w:rPr>
            </w:pPr>
            <w:r w:rsidRPr="001E52DB">
              <w:rPr>
                <w:color w:val="000000"/>
                <w:sz w:val="22"/>
              </w:rPr>
              <w:t>2</w:t>
            </w:r>
          </w:p>
          <w:p w14:paraId="508D9CFC" w14:textId="77777777" w:rsidR="001E52DB" w:rsidRPr="001E52DB" w:rsidRDefault="001E52DB" w:rsidP="001E52DB">
            <w:pPr>
              <w:spacing w:before="60"/>
              <w:jc w:val="center"/>
              <w:rPr>
                <w:color w:val="000000"/>
                <w:sz w:val="22"/>
              </w:rPr>
            </w:pPr>
          </w:p>
          <w:p w14:paraId="2F05AE31" w14:textId="213A6875" w:rsidR="001E52DB" w:rsidRPr="001E52DB" w:rsidRDefault="001E52DB" w:rsidP="001E52DB">
            <w:pPr>
              <w:spacing w:before="60"/>
              <w:jc w:val="center"/>
              <w:rPr>
                <w:color w:val="000000"/>
                <w:sz w:val="22"/>
              </w:rPr>
            </w:pPr>
            <w:r w:rsidRPr="001E52DB">
              <w:rPr>
                <w:color w:val="000000"/>
                <w:sz w:val="22"/>
              </w:rPr>
              <w:t>2.1</w:t>
            </w:r>
          </w:p>
          <w:p w14:paraId="4DB9555F" w14:textId="58C611EB" w:rsidR="001E52DB" w:rsidRPr="001E52DB" w:rsidRDefault="001E52DB" w:rsidP="001E52DB">
            <w:pPr>
              <w:spacing w:before="120" w:after="40" w:line="240" w:lineRule="auto"/>
              <w:jc w:val="center"/>
              <w:rPr>
                <w:color w:val="000000"/>
                <w:sz w:val="22"/>
              </w:rPr>
            </w:pPr>
            <w:r w:rsidRPr="001E52DB">
              <w:rPr>
                <w:color w:val="000000"/>
                <w:sz w:val="22"/>
              </w:rPr>
              <w:t>2.2</w:t>
            </w:r>
          </w:p>
        </w:tc>
        <w:tc>
          <w:tcPr>
            <w:tcW w:w="5983" w:type="dxa"/>
            <w:shd w:val="clear" w:color="auto" w:fill="auto"/>
            <w:tcMar>
              <w:left w:w="57" w:type="dxa"/>
              <w:right w:w="57" w:type="dxa"/>
            </w:tcMar>
          </w:tcPr>
          <w:p w14:paraId="21F8F519" w14:textId="77777777" w:rsidR="001E52DB" w:rsidRPr="001E52DB" w:rsidRDefault="001E52DB" w:rsidP="001E52DB">
            <w:pPr>
              <w:spacing w:before="60"/>
              <w:rPr>
                <w:b/>
                <w:bCs/>
                <w:color w:val="000000"/>
                <w:sz w:val="22"/>
              </w:rPr>
            </w:pPr>
            <w:proofErr w:type="spellStart"/>
            <w:r w:rsidRPr="001E52DB">
              <w:rPr>
                <w:b/>
                <w:bCs/>
                <w:color w:val="000000"/>
                <w:sz w:val="22"/>
              </w:rPr>
              <w:t>Tư</w:t>
            </w:r>
            <w:proofErr w:type="spellEnd"/>
            <w:r w:rsidRPr="001E52DB">
              <w:rPr>
                <w:b/>
                <w:bCs/>
                <w:color w:val="000000"/>
                <w:sz w:val="22"/>
              </w:rPr>
              <w:t xml:space="preserve"> </w:t>
            </w:r>
            <w:proofErr w:type="spellStart"/>
            <w:r w:rsidRPr="001E52DB">
              <w:rPr>
                <w:b/>
                <w:bCs/>
                <w:color w:val="000000"/>
                <w:sz w:val="22"/>
              </w:rPr>
              <w:t>vấn</w:t>
            </w:r>
            <w:proofErr w:type="spellEnd"/>
            <w:r w:rsidRPr="001E52DB">
              <w:rPr>
                <w:b/>
                <w:bCs/>
                <w:color w:val="000000"/>
                <w:sz w:val="22"/>
              </w:rPr>
              <w:t xml:space="preserve"> </w:t>
            </w:r>
            <w:proofErr w:type="spellStart"/>
            <w:r w:rsidRPr="001E52DB">
              <w:rPr>
                <w:b/>
                <w:bCs/>
                <w:color w:val="000000"/>
                <w:sz w:val="22"/>
              </w:rPr>
              <w:t>pháp</w:t>
            </w:r>
            <w:proofErr w:type="spellEnd"/>
            <w:r w:rsidRPr="001E52DB">
              <w:rPr>
                <w:b/>
                <w:bCs/>
                <w:color w:val="000000"/>
                <w:sz w:val="22"/>
              </w:rPr>
              <w:t xml:space="preserve"> </w:t>
            </w:r>
            <w:proofErr w:type="spellStart"/>
            <w:r w:rsidRPr="001E52DB">
              <w:rPr>
                <w:b/>
                <w:bCs/>
                <w:color w:val="000000"/>
                <w:sz w:val="22"/>
              </w:rPr>
              <w:t>luật</w:t>
            </w:r>
            <w:proofErr w:type="spellEnd"/>
            <w:r w:rsidRPr="001E52DB">
              <w:rPr>
                <w:b/>
                <w:bCs/>
                <w:color w:val="000000"/>
                <w:sz w:val="22"/>
              </w:rPr>
              <w:t xml:space="preserve"> </w:t>
            </w:r>
            <w:proofErr w:type="spellStart"/>
            <w:r w:rsidRPr="001E52DB">
              <w:rPr>
                <w:b/>
                <w:bCs/>
                <w:color w:val="000000"/>
                <w:sz w:val="22"/>
              </w:rPr>
              <w:t>về</w:t>
            </w:r>
            <w:proofErr w:type="spellEnd"/>
            <w:r w:rsidRPr="001E52DB">
              <w:rPr>
                <w:b/>
                <w:bCs/>
                <w:color w:val="000000"/>
                <w:sz w:val="22"/>
              </w:rPr>
              <w:t xml:space="preserve"> </w:t>
            </w:r>
            <w:proofErr w:type="spellStart"/>
            <w:r w:rsidRPr="001E52DB">
              <w:rPr>
                <w:b/>
                <w:bCs/>
                <w:color w:val="000000"/>
                <w:sz w:val="22"/>
              </w:rPr>
              <w:t>thủ</w:t>
            </w:r>
            <w:proofErr w:type="spellEnd"/>
            <w:r w:rsidRPr="001E52DB">
              <w:rPr>
                <w:b/>
                <w:bCs/>
                <w:color w:val="000000"/>
                <w:sz w:val="22"/>
              </w:rPr>
              <w:t xml:space="preserve"> </w:t>
            </w:r>
            <w:proofErr w:type="spellStart"/>
            <w:r w:rsidRPr="001E52DB">
              <w:rPr>
                <w:b/>
                <w:bCs/>
                <w:color w:val="000000"/>
                <w:sz w:val="22"/>
              </w:rPr>
              <w:t>tục</w:t>
            </w:r>
            <w:proofErr w:type="spellEnd"/>
            <w:r w:rsidRPr="001E52DB">
              <w:rPr>
                <w:b/>
                <w:bCs/>
                <w:color w:val="000000"/>
                <w:sz w:val="22"/>
              </w:rPr>
              <w:t xml:space="preserve"> </w:t>
            </w:r>
            <w:proofErr w:type="spellStart"/>
            <w:r w:rsidRPr="001E52DB">
              <w:rPr>
                <w:b/>
                <w:bCs/>
                <w:color w:val="000000"/>
                <w:sz w:val="22"/>
              </w:rPr>
              <w:t>hành</w:t>
            </w:r>
            <w:proofErr w:type="spellEnd"/>
            <w:r w:rsidRPr="001E52DB">
              <w:rPr>
                <w:b/>
                <w:bCs/>
                <w:color w:val="000000"/>
                <w:sz w:val="22"/>
              </w:rPr>
              <w:t xml:space="preserve"> </w:t>
            </w:r>
            <w:proofErr w:type="spellStart"/>
            <w:r w:rsidRPr="001E52DB">
              <w:rPr>
                <w:b/>
                <w:bCs/>
                <w:color w:val="000000"/>
                <w:sz w:val="22"/>
              </w:rPr>
              <w:t>chính</w:t>
            </w:r>
            <w:proofErr w:type="spellEnd"/>
            <w:r w:rsidRPr="001E52DB">
              <w:rPr>
                <w:b/>
                <w:bCs/>
                <w:color w:val="000000"/>
                <w:sz w:val="22"/>
              </w:rPr>
              <w:t xml:space="preserve"> </w:t>
            </w:r>
            <w:proofErr w:type="spellStart"/>
            <w:r w:rsidRPr="001E52DB">
              <w:rPr>
                <w:b/>
                <w:bCs/>
                <w:color w:val="000000"/>
                <w:sz w:val="22"/>
              </w:rPr>
              <w:t>và</w:t>
            </w:r>
            <w:proofErr w:type="spellEnd"/>
            <w:r w:rsidRPr="001E52DB">
              <w:rPr>
                <w:b/>
                <w:bCs/>
                <w:color w:val="000000"/>
                <w:sz w:val="22"/>
              </w:rPr>
              <w:t xml:space="preserve"> </w:t>
            </w:r>
            <w:proofErr w:type="spellStart"/>
            <w:r w:rsidRPr="001E52DB">
              <w:rPr>
                <w:b/>
                <w:bCs/>
                <w:color w:val="000000"/>
                <w:sz w:val="22"/>
              </w:rPr>
              <w:t>tố</w:t>
            </w:r>
            <w:proofErr w:type="spellEnd"/>
            <w:r w:rsidRPr="001E52DB">
              <w:rPr>
                <w:b/>
                <w:bCs/>
                <w:color w:val="000000"/>
                <w:sz w:val="22"/>
              </w:rPr>
              <w:t xml:space="preserve"> </w:t>
            </w:r>
            <w:proofErr w:type="spellStart"/>
            <w:r w:rsidRPr="001E52DB">
              <w:rPr>
                <w:b/>
                <w:bCs/>
                <w:color w:val="000000"/>
                <w:sz w:val="22"/>
              </w:rPr>
              <w:t>tụng</w:t>
            </w:r>
            <w:proofErr w:type="spellEnd"/>
            <w:r w:rsidRPr="001E52DB">
              <w:rPr>
                <w:b/>
                <w:bCs/>
                <w:color w:val="000000"/>
                <w:sz w:val="22"/>
              </w:rPr>
              <w:t xml:space="preserve"> </w:t>
            </w:r>
            <w:proofErr w:type="spellStart"/>
            <w:r w:rsidRPr="001E52DB">
              <w:rPr>
                <w:b/>
                <w:bCs/>
                <w:color w:val="000000"/>
                <w:sz w:val="22"/>
              </w:rPr>
              <w:t>trong</w:t>
            </w:r>
            <w:proofErr w:type="spellEnd"/>
            <w:r w:rsidRPr="001E52DB">
              <w:rPr>
                <w:b/>
                <w:bCs/>
                <w:color w:val="000000"/>
                <w:sz w:val="22"/>
              </w:rPr>
              <w:t xml:space="preserve"> </w:t>
            </w:r>
            <w:proofErr w:type="spellStart"/>
            <w:r w:rsidRPr="001E52DB">
              <w:rPr>
                <w:b/>
                <w:bCs/>
                <w:color w:val="000000"/>
                <w:sz w:val="22"/>
              </w:rPr>
              <w:t>lĩnh</w:t>
            </w:r>
            <w:proofErr w:type="spellEnd"/>
            <w:r w:rsidRPr="001E52DB">
              <w:rPr>
                <w:b/>
                <w:bCs/>
                <w:color w:val="000000"/>
                <w:sz w:val="22"/>
              </w:rPr>
              <w:t xml:space="preserve"> </w:t>
            </w:r>
            <w:proofErr w:type="spellStart"/>
            <w:r w:rsidRPr="001E52DB">
              <w:rPr>
                <w:b/>
                <w:bCs/>
                <w:color w:val="000000"/>
                <w:sz w:val="22"/>
              </w:rPr>
              <w:t>vực</w:t>
            </w:r>
            <w:proofErr w:type="spellEnd"/>
            <w:r w:rsidRPr="001E52DB">
              <w:rPr>
                <w:b/>
                <w:bCs/>
                <w:color w:val="000000"/>
                <w:sz w:val="22"/>
              </w:rPr>
              <w:t xml:space="preserve"> </w:t>
            </w:r>
            <w:proofErr w:type="spellStart"/>
            <w:r w:rsidRPr="001E52DB">
              <w:rPr>
                <w:b/>
                <w:bCs/>
                <w:color w:val="000000"/>
                <w:sz w:val="22"/>
              </w:rPr>
              <w:t>thuế</w:t>
            </w:r>
            <w:proofErr w:type="spellEnd"/>
            <w:r w:rsidRPr="001E52DB">
              <w:rPr>
                <w:b/>
                <w:bCs/>
                <w:color w:val="000000"/>
                <w:sz w:val="22"/>
              </w:rPr>
              <w:t xml:space="preserve"> </w:t>
            </w:r>
            <w:proofErr w:type="spellStart"/>
            <w:r w:rsidRPr="001E52DB">
              <w:rPr>
                <w:b/>
                <w:bCs/>
                <w:color w:val="000000"/>
                <w:sz w:val="22"/>
              </w:rPr>
              <w:t>liên</w:t>
            </w:r>
            <w:proofErr w:type="spellEnd"/>
            <w:r w:rsidRPr="001E52DB">
              <w:rPr>
                <w:b/>
                <w:bCs/>
                <w:color w:val="000000"/>
                <w:sz w:val="22"/>
              </w:rPr>
              <w:t xml:space="preserve"> </w:t>
            </w:r>
            <w:proofErr w:type="spellStart"/>
            <w:r w:rsidRPr="001E52DB">
              <w:rPr>
                <w:b/>
                <w:bCs/>
                <w:color w:val="000000"/>
                <w:sz w:val="22"/>
              </w:rPr>
              <w:t>quan</w:t>
            </w:r>
            <w:proofErr w:type="spellEnd"/>
            <w:r w:rsidRPr="001E52DB">
              <w:rPr>
                <w:b/>
                <w:bCs/>
                <w:color w:val="000000"/>
                <w:sz w:val="22"/>
              </w:rPr>
              <w:t xml:space="preserve"> </w:t>
            </w:r>
            <w:proofErr w:type="spellStart"/>
            <w:r w:rsidRPr="001E52DB">
              <w:rPr>
                <w:b/>
                <w:bCs/>
                <w:color w:val="000000"/>
                <w:sz w:val="22"/>
              </w:rPr>
              <w:t>đến</w:t>
            </w:r>
            <w:proofErr w:type="spellEnd"/>
            <w:r w:rsidRPr="001E52DB">
              <w:rPr>
                <w:b/>
                <w:bCs/>
                <w:color w:val="000000"/>
                <w:sz w:val="22"/>
              </w:rPr>
              <w:t xml:space="preserve"> DN</w:t>
            </w:r>
          </w:p>
          <w:p w14:paraId="66DF76C7" w14:textId="77777777" w:rsidR="001E52DB" w:rsidRPr="001E52DB" w:rsidRDefault="001E52DB" w:rsidP="001E52DB">
            <w:pPr>
              <w:spacing w:before="120"/>
              <w:rPr>
                <w:color w:val="000000"/>
                <w:sz w:val="22"/>
              </w:rPr>
            </w:pPr>
            <w:proofErr w:type="spellStart"/>
            <w:r w:rsidRPr="001E52DB">
              <w:rPr>
                <w:color w:val="000000"/>
                <w:sz w:val="22"/>
              </w:rPr>
              <w:t>Hướng</w:t>
            </w:r>
            <w:proofErr w:type="spellEnd"/>
            <w:r w:rsidRPr="001E52DB">
              <w:rPr>
                <w:color w:val="000000"/>
                <w:sz w:val="22"/>
              </w:rPr>
              <w:t xml:space="preserve"> </w:t>
            </w:r>
            <w:proofErr w:type="spellStart"/>
            <w:r w:rsidRPr="001E52DB">
              <w:rPr>
                <w:color w:val="000000"/>
                <w:sz w:val="22"/>
              </w:rPr>
              <w:t>dẫn</w:t>
            </w:r>
            <w:proofErr w:type="spellEnd"/>
            <w:r w:rsidRPr="001E52DB">
              <w:rPr>
                <w:color w:val="000000"/>
                <w:sz w:val="22"/>
              </w:rPr>
              <w:t xml:space="preserve"> </w:t>
            </w:r>
            <w:proofErr w:type="spellStart"/>
            <w:r w:rsidRPr="001E52DB">
              <w:rPr>
                <w:color w:val="000000"/>
                <w:sz w:val="22"/>
              </w:rPr>
              <w:t>các</w:t>
            </w:r>
            <w:proofErr w:type="spellEnd"/>
            <w:r w:rsidRPr="001E52DB">
              <w:rPr>
                <w:color w:val="000000"/>
                <w:sz w:val="22"/>
              </w:rPr>
              <w:t xml:space="preserve"> </w:t>
            </w:r>
            <w:proofErr w:type="spellStart"/>
            <w:r w:rsidRPr="001E52DB">
              <w:rPr>
                <w:color w:val="000000"/>
                <w:sz w:val="22"/>
              </w:rPr>
              <w:t>thủ</w:t>
            </w:r>
            <w:proofErr w:type="spellEnd"/>
            <w:r w:rsidRPr="001E52DB">
              <w:rPr>
                <w:color w:val="000000"/>
                <w:sz w:val="22"/>
              </w:rPr>
              <w:t xml:space="preserve"> </w:t>
            </w:r>
            <w:proofErr w:type="spellStart"/>
            <w:r w:rsidRPr="001E52DB">
              <w:rPr>
                <w:color w:val="000000"/>
                <w:sz w:val="22"/>
              </w:rPr>
              <w:t>tục</w:t>
            </w:r>
            <w:proofErr w:type="spellEnd"/>
            <w:r w:rsidRPr="001E52DB">
              <w:rPr>
                <w:color w:val="000000"/>
                <w:sz w:val="22"/>
              </w:rPr>
              <w:t xml:space="preserve"> </w:t>
            </w:r>
            <w:proofErr w:type="spellStart"/>
            <w:r w:rsidRPr="001E52DB">
              <w:rPr>
                <w:color w:val="000000"/>
                <w:sz w:val="22"/>
              </w:rPr>
              <w:t>hành</w:t>
            </w:r>
            <w:proofErr w:type="spellEnd"/>
            <w:r w:rsidRPr="001E52DB">
              <w:rPr>
                <w:color w:val="000000"/>
                <w:sz w:val="22"/>
              </w:rPr>
              <w:t xml:space="preserve"> </w:t>
            </w:r>
            <w:proofErr w:type="spellStart"/>
            <w:r w:rsidRPr="001E52DB">
              <w:rPr>
                <w:color w:val="000000"/>
                <w:sz w:val="22"/>
              </w:rPr>
              <w:t>chính</w:t>
            </w:r>
            <w:proofErr w:type="spellEnd"/>
            <w:r w:rsidRPr="001E52DB">
              <w:rPr>
                <w:color w:val="000000"/>
                <w:sz w:val="22"/>
              </w:rPr>
              <w:t xml:space="preserve"> </w:t>
            </w:r>
            <w:proofErr w:type="spellStart"/>
            <w:r w:rsidRPr="001E52DB">
              <w:rPr>
                <w:color w:val="000000"/>
                <w:sz w:val="22"/>
              </w:rPr>
              <w:t>trong</w:t>
            </w:r>
            <w:proofErr w:type="spellEnd"/>
            <w:r w:rsidRPr="001E52DB">
              <w:rPr>
                <w:color w:val="000000"/>
                <w:sz w:val="22"/>
              </w:rPr>
              <w:t xml:space="preserve"> </w:t>
            </w:r>
            <w:proofErr w:type="spellStart"/>
            <w:r w:rsidRPr="001E52DB">
              <w:rPr>
                <w:color w:val="000000"/>
                <w:sz w:val="22"/>
              </w:rPr>
              <w:t>lĩnh</w:t>
            </w:r>
            <w:proofErr w:type="spellEnd"/>
            <w:r w:rsidRPr="001E52DB">
              <w:rPr>
                <w:color w:val="000000"/>
                <w:sz w:val="22"/>
              </w:rPr>
              <w:t xml:space="preserve"> </w:t>
            </w:r>
            <w:proofErr w:type="spellStart"/>
            <w:r w:rsidRPr="001E52DB">
              <w:rPr>
                <w:color w:val="000000"/>
                <w:sz w:val="22"/>
              </w:rPr>
              <w:t>vực</w:t>
            </w:r>
            <w:proofErr w:type="spellEnd"/>
            <w:r w:rsidRPr="001E52DB">
              <w:rPr>
                <w:color w:val="000000"/>
                <w:sz w:val="22"/>
              </w:rPr>
              <w:t xml:space="preserve"> </w:t>
            </w:r>
            <w:proofErr w:type="spellStart"/>
            <w:r w:rsidRPr="001E52DB">
              <w:rPr>
                <w:color w:val="000000"/>
                <w:sz w:val="22"/>
              </w:rPr>
              <w:t>thuế</w:t>
            </w:r>
            <w:proofErr w:type="spellEnd"/>
          </w:p>
          <w:p w14:paraId="5A0D0305" w14:textId="25DCA110" w:rsidR="001E52DB" w:rsidRPr="001E52DB" w:rsidRDefault="001E52DB" w:rsidP="001E52DB">
            <w:pPr>
              <w:spacing w:before="120" w:after="40" w:line="240" w:lineRule="auto"/>
              <w:rPr>
                <w:color w:val="000000"/>
                <w:sz w:val="22"/>
              </w:rPr>
            </w:pPr>
            <w:proofErr w:type="spellStart"/>
            <w:r w:rsidRPr="001E52DB">
              <w:rPr>
                <w:color w:val="000000"/>
                <w:sz w:val="22"/>
              </w:rPr>
              <w:t>Tư</w:t>
            </w:r>
            <w:proofErr w:type="spellEnd"/>
            <w:r w:rsidRPr="001E52DB">
              <w:rPr>
                <w:color w:val="000000"/>
                <w:sz w:val="22"/>
              </w:rPr>
              <w:t xml:space="preserve"> </w:t>
            </w:r>
            <w:proofErr w:type="spellStart"/>
            <w:r w:rsidRPr="001E52DB">
              <w:rPr>
                <w:color w:val="000000"/>
                <w:sz w:val="22"/>
              </w:rPr>
              <w:t>vấn</w:t>
            </w:r>
            <w:proofErr w:type="spellEnd"/>
            <w:r w:rsidRPr="001E52DB">
              <w:rPr>
                <w:color w:val="000000"/>
                <w:sz w:val="22"/>
              </w:rPr>
              <w:t xml:space="preserve"> </w:t>
            </w:r>
            <w:proofErr w:type="spellStart"/>
            <w:r w:rsidRPr="001E52DB">
              <w:rPr>
                <w:color w:val="000000"/>
                <w:sz w:val="22"/>
              </w:rPr>
              <w:t>pháp</w:t>
            </w:r>
            <w:proofErr w:type="spellEnd"/>
            <w:r w:rsidRPr="001E52DB">
              <w:rPr>
                <w:color w:val="000000"/>
                <w:sz w:val="22"/>
              </w:rPr>
              <w:t xml:space="preserve"> </w:t>
            </w:r>
            <w:proofErr w:type="spellStart"/>
            <w:r w:rsidRPr="001E52DB">
              <w:rPr>
                <w:color w:val="000000"/>
                <w:sz w:val="22"/>
              </w:rPr>
              <w:t>luật</w:t>
            </w:r>
            <w:proofErr w:type="spellEnd"/>
            <w:r w:rsidRPr="001E52DB">
              <w:rPr>
                <w:color w:val="000000"/>
                <w:sz w:val="22"/>
              </w:rPr>
              <w:t xml:space="preserve"> </w:t>
            </w:r>
            <w:proofErr w:type="spellStart"/>
            <w:r w:rsidRPr="001E52DB">
              <w:rPr>
                <w:color w:val="000000"/>
                <w:sz w:val="22"/>
              </w:rPr>
              <w:t>thuế</w:t>
            </w:r>
            <w:proofErr w:type="spellEnd"/>
            <w:r w:rsidRPr="001E52DB">
              <w:rPr>
                <w:color w:val="000000"/>
                <w:sz w:val="22"/>
              </w:rPr>
              <w:t xml:space="preserve"> </w:t>
            </w:r>
            <w:proofErr w:type="spellStart"/>
            <w:r w:rsidRPr="001E52DB">
              <w:rPr>
                <w:color w:val="000000"/>
                <w:sz w:val="22"/>
              </w:rPr>
              <w:t>trong</w:t>
            </w:r>
            <w:proofErr w:type="spellEnd"/>
            <w:r w:rsidRPr="001E52DB">
              <w:rPr>
                <w:color w:val="000000"/>
                <w:sz w:val="22"/>
              </w:rPr>
              <w:t xml:space="preserve"> </w:t>
            </w:r>
            <w:proofErr w:type="spellStart"/>
            <w:r w:rsidRPr="001E52DB">
              <w:rPr>
                <w:color w:val="000000"/>
                <w:sz w:val="22"/>
              </w:rPr>
              <w:t>kiểm</w:t>
            </w:r>
            <w:proofErr w:type="spellEnd"/>
            <w:r w:rsidRPr="001E52DB">
              <w:rPr>
                <w:color w:val="000000"/>
                <w:sz w:val="22"/>
              </w:rPr>
              <w:t xml:space="preserve"> </w:t>
            </w:r>
            <w:proofErr w:type="spellStart"/>
            <w:r w:rsidRPr="001E52DB">
              <w:rPr>
                <w:color w:val="000000"/>
                <w:sz w:val="22"/>
              </w:rPr>
              <w:t>tra</w:t>
            </w:r>
            <w:proofErr w:type="spellEnd"/>
            <w:r w:rsidRPr="001E52DB">
              <w:rPr>
                <w:color w:val="000000"/>
                <w:sz w:val="22"/>
              </w:rPr>
              <w:t xml:space="preserve">, </w:t>
            </w:r>
            <w:proofErr w:type="spellStart"/>
            <w:r w:rsidRPr="001E52DB">
              <w:rPr>
                <w:color w:val="000000"/>
                <w:sz w:val="22"/>
              </w:rPr>
              <w:t>thanh</w:t>
            </w:r>
            <w:proofErr w:type="spellEnd"/>
            <w:r w:rsidRPr="001E52DB">
              <w:rPr>
                <w:color w:val="000000"/>
                <w:sz w:val="22"/>
              </w:rPr>
              <w:t xml:space="preserve"> </w:t>
            </w:r>
            <w:proofErr w:type="spellStart"/>
            <w:r w:rsidRPr="001E52DB">
              <w:rPr>
                <w:color w:val="000000"/>
                <w:sz w:val="22"/>
              </w:rPr>
              <w:t>tra</w:t>
            </w:r>
            <w:proofErr w:type="spellEnd"/>
            <w:r w:rsidRPr="001E52DB">
              <w:rPr>
                <w:color w:val="000000"/>
                <w:sz w:val="22"/>
              </w:rPr>
              <w:t xml:space="preserve"> </w:t>
            </w:r>
            <w:proofErr w:type="spellStart"/>
            <w:r w:rsidRPr="001E52DB">
              <w:rPr>
                <w:color w:val="000000"/>
                <w:sz w:val="22"/>
              </w:rPr>
              <w:t>thuế</w:t>
            </w:r>
            <w:proofErr w:type="spellEnd"/>
            <w:r w:rsidRPr="001E52DB">
              <w:rPr>
                <w:color w:val="000000"/>
                <w:sz w:val="22"/>
              </w:rPr>
              <w:t xml:space="preserve"> </w:t>
            </w:r>
            <w:proofErr w:type="spellStart"/>
            <w:r w:rsidRPr="001E52DB">
              <w:rPr>
                <w:color w:val="000000"/>
                <w:sz w:val="22"/>
              </w:rPr>
              <w:t>và</w:t>
            </w:r>
            <w:proofErr w:type="spellEnd"/>
            <w:r w:rsidRPr="001E52DB">
              <w:rPr>
                <w:color w:val="000000"/>
                <w:sz w:val="22"/>
              </w:rPr>
              <w:t xml:space="preserve"> </w:t>
            </w:r>
            <w:proofErr w:type="spellStart"/>
            <w:r w:rsidRPr="001E52DB">
              <w:rPr>
                <w:color w:val="000000"/>
                <w:sz w:val="22"/>
              </w:rPr>
              <w:t>các</w:t>
            </w:r>
            <w:proofErr w:type="spellEnd"/>
            <w:r w:rsidRPr="001E52DB">
              <w:rPr>
                <w:color w:val="000000"/>
                <w:sz w:val="22"/>
              </w:rPr>
              <w:t xml:space="preserve"> </w:t>
            </w:r>
            <w:proofErr w:type="spellStart"/>
            <w:r w:rsidRPr="001E52DB">
              <w:rPr>
                <w:color w:val="000000"/>
                <w:sz w:val="22"/>
              </w:rPr>
              <w:t>tranh</w:t>
            </w:r>
            <w:proofErr w:type="spellEnd"/>
            <w:r w:rsidRPr="001E52DB">
              <w:rPr>
                <w:color w:val="000000"/>
                <w:sz w:val="22"/>
              </w:rPr>
              <w:t xml:space="preserve"> </w:t>
            </w:r>
            <w:proofErr w:type="spellStart"/>
            <w:r w:rsidRPr="001E52DB">
              <w:rPr>
                <w:color w:val="000000"/>
                <w:sz w:val="22"/>
              </w:rPr>
              <w:t>chấp</w:t>
            </w:r>
            <w:proofErr w:type="spellEnd"/>
            <w:r w:rsidRPr="001E52DB">
              <w:rPr>
                <w:color w:val="000000"/>
                <w:sz w:val="22"/>
              </w:rPr>
              <w:t xml:space="preserve"> </w:t>
            </w:r>
            <w:proofErr w:type="spellStart"/>
            <w:r w:rsidRPr="001E52DB">
              <w:rPr>
                <w:color w:val="000000"/>
                <w:sz w:val="22"/>
              </w:rPr>
              <w:t>về</w:t>
            </w:r>
            <w:proofErr w:type="spellEnd"/>
            <w:r w:rsidRPr="001E52DB">
              <w:rPr>
                <w:color w:val="000000"/>
                <w:sz w:val="22"/>
              </w:rPr>
              <w:t xml:space="preserve"> </w:t>
            </w:r>
            <w:proofErr w:type="spellStart"/>
            <w:r w:rsidRPr="001E52DB">
              <w:rPr>
                <w:color w:val="000000"/>
                <w:sz w:val="22"/>
              </w:rPr>
              <w:t>thuế</w:t>
            </w:r>
            <w:proofErr w:type="spellEnd"/>
          </w:p>
        </w:tc>
        <w:tc>
          <w:tcPr>
            <w:tcW w:w="1464" w:type="dxa"/>
            <w:shd w:val="clear" w:color="auto" w:fill="auto"/>
            <w:tcMar>
              <w:left w:w="57" w:type="dxa"/>
              <w:right w:w="57" w:type="dxa"/>
            </w:tcMar>
          </w:tcPr>
          <w:p w14:paraId="4039BD3E" w14:textId="567F9157" w:rsidR="001E52DB" w:rsidRPr="001E52DB" w:rsidRDefault="001E52DB" w:rsidP="001E52DB">
            <w:pPr>
              <w:spacing w:before="40" w:after="40" w:line="240" w:lineRule="auto"/>
              <w:jc w:val="center"/>
              <w:rPr>
                <w:color w:val="000000"/>
                <w:sz w:val="22"/>
              </w:rPr>
            </w:pPr>
            <w:r>
              <w:rPr>
                <w:color w:val="000000"/>
                <w:sz w:val="22"/>
                <w:lang w:val="vi-VN"/>
              </w:rPr>
              <w:t>a</w:t>
            </w:r>
            <w:r w:rsidRPr="001E52DB">
              <w:rPr>
                <w:color w:val="000000"/>
                <w:sz w:val="22"/>
              </w:rPr>
              <w:t>,</w:t>
            </w:r>
            <w:r>
              <w:rPr>
                <w:color w:val="000000"/>
                <w:sz w:val="22"/>
                <w:lang w:val="vi-VN"/>
              </w:rPr>
              <w:t xml:space="preserve"> c</w:t>
            </w:r>
            <w:r w:rsidRPr="001E52DB">
              <w:rPr>
                <w:color w:val="000000"/>
                <w:sz w:val="22"/>
              </w:rPr>
              <w:t>,</w:t>
            </w:r>
            <w:r>
              <w:rPr>
                <w:color w:val="000000"/>
                <w:sz w:val="22"/>
                <w:lang w:val="vi-VN"/>
              </w:rPr>
              <w:t xml:space="preserve"> f</w:t>
            </w:r>
          </w:p>
        </w:tc>
        <w:tc>
          <w:tcPr>
            <w:tcW w:w="837" w:type="dxa"/>
            <w:shd w:val="clear" w:color="auto" w:fill="auto"/>
            <w:tcMar>
              <w:left w:w="57" w:type="dxa"/>
              <w:right w:w="57" w:type="dxa"/>
            </w:tcMar>
          </w:tcPr>
          <w:p w14:paraId="021DD8FB" w14:textId="6C510AC4" w:rsidR="001E52DB" w:rsidRPr="001E52DB" w:rsidRDefault="001E52DB" w:rsidP="001E52DB">
            <w:pPr>
              <w:spacing w:before="40" w:after="40" w:line="240" w:lineRule="auto"/>
              <w:jc w:val="center"/>
              <w:rPr>
                <w:color w:val="000000"/>
                <w:sz w:val="22"/>
                <w:lang w:val="vi-VN"/>
              </w:rPr>
            </w:pPr>
            <w:r>
              <w:rPr>
                <w:color w:val="000000"/>
                <w:sz w:val="22"/>
                <w:lang w:val="vi-VN"/>
              </w:rPr>
              <w:t>5</w:t>
            </w:r>
          </w:p>
        </w:tc>
        <w:tc>
          <w:tcPr>
            <w:tcW w:w="806" w:type="dxa"/>
            <w:shd w:val="clear" w:color="auto" w:fill="auto"/>
            <w:tcMar>
              <w:left w:w="57" w:type="dxa"/>
              <w:right w:w="57" w:type="dxa"/>
            </w:tcMar>
          </w:tcPr>
          <w:p w14:paraId="4E19C669" w14:textId="7C16F351" w:rsidR="001E52DB" w:rsidRPr="001E52DB" w:rsidRDefault="001E52DB" w:rsidP="001E52DB">
            <w:pPr>
              <w:spacing w:before="40" w:after="40" w:line="240" w:lineRule="auto"/>
              <w:jc w:val="center"/>
              <w:rPr>
                <w:color w:val="000000"/>
                <w:sz w:val="22"/>
                <w:lang w:val="vi-VN"/>
              </w:rPr>
            </w:pPr>
            <w:r>
              <w:rPr>
                <w:color w:val="000000"/>
                <w:sz w:val="22"/>
                <w:lang w:val="vi-VN"/>
              </w:rPr>
              <w:t>2</w:t>
            </w:r>
          </w:p>
        </w:tc>
      </w:tr>
      <w:tr w:rsidR="001E52DB" w:rsidRPr="00A0015D" w14:paraId="2348A2BA" w14:textId="77777777" w:rsidTr="003B3914">
        <w:trPr>
          <w:jc w:val="center"/>
        </w:trPr>
        <w:tc>
          <w:tcPr>
            <w:tcW w:w="675" w:type="dxa"/>
            <w:shd w:val="clear" w:color="auto" w:fill="auto"/>
            <w:tcMar>
              <w:left w:w="57" w:type="dxa"/>
              <w:right w:w="57" w:type="dxa"/>
            </w:tcMar>
          </w:tcPr>
          <w:p w14:paraId="659CA89C" w14:textId="77777777" w:rsidR="001E52DB" w:rsidRPr="001E52DB" w:rsidRDefault="001E52DB" w:rsidP="001E52DB">
            <w:pPr>
              <w:spacing w:before="60"/>
              <w:jc w:val="center"/>
              <w:rPr>
                <w:color w:val="000000"/>
                <w:sz w:val="22"/>
              </w:rPr>
            </w:pPr>
            <w:r w:rsidRPr="001E52DB">
              <w:rPr>
                <w:color w:val="000000"/>
                <w:sz w:val="22"/>
              </w:rPr>
              <w:t>3</w:t>
            </w:r>
          </w:p>
          <w:p w14:paraId="45FD5325" w14:textId="77777777" w:rsidR="001E52DB" w:rsidRPr="001E52DB" w:rsidRDefault="001E52DB" w:rsidP="001E52DB">
            <w:pPr>
              <w:spacing w:before="120"/>
              <w:jc w:val="center"/>
              <w:rPr>
                <w:color w:val="000000"/>
                <w:sz w:val="22"/>
              </w:rPr>
            </w:pPr>
            <w:r w:rsidRPr="001E52DB">
              <w:rPr>
                <w:color w:val="000000"/>
                <w:sz w:val="22"/>
              </w:rPr>
              <w:t>3.1</w:t>
            </w:r>
          </w:p>
          <w:p w14:paraId="226B908E" w14:textId="77777777" w:rsidR="001E52DB" w:rsidRPr="001E52DB" w:rsidRDefault="001E52DB" w:rsidP="001E52DB">
            <w:pPr>
              <w:spacing w:before="120"/>
              <w:jc w:val="center"/>
              <w:rPr>
                <w:color w:val="000000"/>
                <w:sz w:val="22"/>
              </w:rPr>
            </w:pPr>
            <w:r w:rsidRPr="001E52DB">
              <w:rPr>
                <w:color w:val="000000"/>
                <w:sz w:val="22"/>
              </w:rPr>
              <w:t>3.2</w:t>
            </w:r>
          </w:p>
          <w:p w14:paraId="480E8CD9" w14:textId="13955076" w:rsidR="001E52DB" w:rsidRPr="001E52DB" w:rsidRDefault="001E52DB" w:rsidP="001E52DB">
            <w:pPr>
              <w:spacing w:before="120" w:after="40" w:line="240" w:lineRule="auto"/>
              <w:jc w:val="center"/>
              <w:rPr>
                <w:color w:val="000000"/>
                <w:sz w:val="22"/>
              </w:rPr>
            </w:pPr>
            <w:r w:rsidRPr="001E52DB">
              <w:rPr>
                <w:color w:val="000000"/>
                <w:sz w:val="22"/>
              </w:rPr>
              <w:t>3.3</w:t>
            </w:r>
          </w:p>
        </w:tc>
        <w:tc>
          <w:tcPr>
            <w:tcW w:w="5983" w:type="dxa"/>
            <w:shd w:val="clear" w:color="auto" w:fill="auto"/>
            <w:tcMar>
              <w:left w:w="57" w:type="dxa"/>
              <w:right w:w="57" w:type="dxa"/>
            </w:tcMar>
          </w:tcPr>
          <w:p w14:paraId="43351490" w14:textId="77777777" w:rsidR="001E52DB" w:rsidRPr="001E52DB" w:rsidRDefault="001E52DB" w:rsidP="001E52DB">
            <w:pPr>
              <w:spacing w:before="60"/>
              <w:rPr>
                <w:b/>
                <w:bCs/>
                <w:color w:val="000000"/>
                <w:sz w:val="22"/>
              </w:rPr>
            </w:pPr>
            <w:proofErr w:type="spellStart"/>
            <w:r w:rsidRPr="001E52DB">
              <w:rPr>
                <w:b/>
                <w:bCs/>
                <w:color w:val="000000"/>
                <w:sz w:val="22"/>
              </w:rPr>
              <w:t>Tư</w:t>
            </w:r>
            <w:proofErr w:type="spellEnd"/>
            <w:r w:rsidRPr="001E52DB">
              <w:rPr>
                <w:b/>
                <w:bCs/>
                <w:color w:val="000000"/>
                <w:sz w:val="22"/>
              </w:rPr>
              <w:t xml:space="preserve"> </w:t>
            </w:r>
            <w:proofErr w:type="spellStart"/>
            <w:r w:rsidRPr="001E52DB">
              <w:rPr>
                <w:b/>
                <w:bCs/>
                <w:color w:val="000000"/>
                <w:sz w:val="22"/>
              </w:rPr>
              <w:t>vấn</w:t>
            </w:r>
            <w:proofErr w:type="spellEnd"/>
            <w:r w:rsidRPr="001E52DB">
              <w:rPr>
                <w:b/>
                <w:bCs/>
                <w:color w:val="000000"/>
                <w:sz w:val="22"/>
              </w:rPr>
              <w:t xml:space="preserve"> </w:t>
            </w:r>
            <w:proofErr w:type="spellStart"/>
            <w:r w:rsidRPr="001E52DB">
              <w:rPr>
                <w:b/>
                <w:bCs/>
                <w:color w:val="000000"/>
                <w:sz w:val="22"/>
              </w:rPr>
              <w:t>pháp</w:t>
            </w:r>
            <w:proofErr w:type="spellEnd"/>
            <w:r w:rsidRPr="001E52DB">
              <w:rPr>
                <w:b/>
                <w:bCs/>
                <w:color w:val="000000"/>
                <w:sz w:val="22"/>
              </w:rPr>
              <w:t xml:space="preserve"> </w:t>
            </w:r>
            <w:proofErr w:type="spellStart"/>
            <w:r w:rsidRPr="001E52DB">
              <w:rPr>
                <w:b/>
                <w:bCs/>
                <w:color w:val="000000"/>
                <w:sz w:val="22"/>
              </w:rPr>
              <w:t>luật</w:t>
            </w:r>
            <w:proofErr w:type="spellEnd"/>
            <w:r w:rsidRPr="001E52DB">
              <w:rPr>
                <w:b/>
                <w:bCs/>
                <w:color w:val="000000"/>
                <w:sz w:val="22"/>
              </w:rPr>
              <w:t xml:space="preserve"> </w:t>
            </w:r>
            <w:proofErr w:type="spellStart"/>
            <w:r w:rsidRPr="001E52DB">
              <w:rPr>
                <w:b/>
                <w:bCs/>
                <w:color w:val="000000"/>
                <w:sz w:val="22"/>
              </w:rPr>
              <w:t>về</w:t>
            </w:r>
            <w:proofErr w:type="spellEnd"/>
            <w:r w:rsidRPr="001E52DB">
              <w:rPr>
                <w:b/>
                <w:bCs/>
                <w:color w:val="000000"/>
                <w:sz w:val="22"/>
              </w:rPr>
              <w:t xml:space="preserve"> </w:t>
            </w:r>
            <w:proofErr w:type="spellStart"/>
            <w:r w:rsidRPr="001E52DB">
              <w:rPr>
                <w:b/>
                <w:bCs/>
                <w:color w:val="000000"/>
                <w:sz w:val="22"/>
              </w:rPr>
              <w:t>vốn</w:t>
            </w:r>
            <w:proofErr w:type="spellEnd"/>
            <w:r w:rsidRPr="001E52DB">
              <w:rPr>
                <w:b/>
                <w:bCs/>
                <w:color w:val="000000"/>
                <w:sz w:val="22"/>
              </w:rPr>
              <w:t xml:space="preserve"> </w:t>
            </w:r>
            <w:proofErr w:type="spellStart"/>
            <w:r w:rsidRPr="001E52DB">
              <w:rPr>
                <w:b/>
                <w:bCs/>
                <w:color w:val="000000"/>
                <w:sz w:val="22"/>
              </w:rPr>
              <w:t>của</w:t>
            </w:r>
            <w:proofErr w:type="spellEnd"/>
            <w:r w:rsidRPr="001E52DB">
              <w:rPr>
                <w:b/>
                <w:bCs/>
                <w:color w:val="000000"/>
                <w:sz w:val="22"/>
              </w:rPr>
              <w:t xml:space="preserve"> DN</w:t>
            </w:r>
          </w:p>
          <w:p w14:paraId="6662C183" w14:textId="77777777" w:rsidR="001E52DB" w:rsidRPr="001E52DB" w:rsidRDefault="001E52DB" w:rsidP="001E52DB">
            <w:pPr>
              <w:spacing w:before="120"/>
              <w:rPr>
                <w:color w:val="000000"/>
                <w:sz w:val="22"/>
              </w:rPr>
            </w:pPr>
            <w:proofErr w:type="spellStart"/>
            <w:r w:rsidRPr="001E52DB">
              <w:rPr>
                <w:color w:val="000000"/>
                <w:sz w:val="22"/>
              </w:rPr>
              <w:t>Khái</w:t>
            </w:r>
            <w:proofErr w:type="spellEnd"/>
            <w:r w:rsidRPr="001E52DB">
              <w:rPr>
                <w:color w:val="000000"/>
                <w:sz w:val="22"/>
              </w:rPr>
              <w:t xml:space="preserve"> </w:t>
            </w:r>
            <w:proofErr w:type="spellStart"/>
            <w:r w:rsidRPr="001E52DB">
              <w:rPr>
                <w:color w:val="000000"/>
                <w:sz w:val="22"/>
              </w:rPr>
              <w:t>niệm</w:t>
            </w:r>
            <w:proofErr w:type="spellEnd"/>
            <w:r w:rsidRPr="001E52DB">
              <w:rPr>
                <w:color w:val="000000"/>
                <w:sz w:val="22"/>
              </w:rPr>
              <w:t xml:space="preserve">, </w:t>
            </w:r>
            <w:proofErr w:type="spellStart"/>
            <w:r w:rsidRPr="001E52DB">
              <w:rPr>
                <w:color w:val="000000"/>
                <w:sz w:val="22"/>
              </w:rPr>
              <w:t>đặc</w:t>
            </w:r>
            <w:proofErr w:type="spellEnd"/>
            <w:r w:rsidRPr="001E52DB">
              <w:rPr>
                <w:color w:val="000000"/>
                <w:sz w:val="22"/>
              </w:rPr>
              <w:t xml:space="preserve"> </w:t>
            </w:r>
            <w:proofErr w:type="spellStart"/>
            <w:r w:rsidRPr="001E52DB">
              <w:rPr>
                <w:color w:val="000000"/>
                <w:sz w:val="22"/>
              </w:rPr>
              <w:t>điểm</w:t>
            </w:r>
            <w:proofErr w:type="spellEnd"/>
            <w:r w:rsidRPr="001E52DB">
              <w:rPr>
                <w:color w:val="000000"/>
                <w:sz w:val="22"/>
              </w:rPr>
              <w:t xml:space="preserve">, </w:t>
            </w:r>
            <w:proofErr w:type="spellStart"/>
            <w:r w:rsidRPr="001E52DB">
              <w:rPr>
                <w:color w:val="000000"/>
                <w:sz w:val="22"/>
              </w:rPr>
              <w:t>phân</w:t>
            </w:r>
            <w:proofErr w:type="spellEnd"/>
            <w:r w:rsidRPr="001E52DB">
              <w:rPr>
                <w:color w:val="000000"/>
                <w:sz w:val="22"/>
              </w:rPr>
              <w:t xml:space="preserve"> </w:t>
            </w:r>
            <w:proofErr w:type="spellStart"/>
            <w:r w:rsidRPr="001E52DB">
              <w:rPr>
                <w:color w:val="000000"/>
                <w:sz w:val="22"/>
              </w:rPr>
              <w:t>loại</w:t>
            </w:r>
            <w:proofErr w:type="spellEnd"/>
            <w:r w:rsidRPr="001E52DB">
              <w:rPr>
                <w:color w:val="000000"/>
                <w:sz w:val="22"/>
              </w:rPr>
              <w:t xml:space="preserve"> </w:t>
            </w:r>
            <w:proofErr w:type="spellStart"/>
            <w:r w:rsidRPr="001E52DB">
              <w:rPr>
                <w:color w:val="000000"/>
                <w:sz w:val="22"/>
              </w:rPr>
              <w:t>vốn</w:t>
            </w:r>
            <w:proofErr w:type="spellEnd"/>
            <w:r w:rsidRPr="001E52DB">
              <w:rPr>
                <w:color w:val="000000"/>
                <w:sz w:val="22"/>
              </w:rPr>
              <w:t xml:space="preserve"> </w:t>
            </w:r>
            <w:proofErr w:type="spellStart"/>
            <w:r w:rsidRPr="001E52DB">
              <w:rPr>
                <w:color w:val="000000"/>
                <w:sz w:val="22"/>
              </w:rPr>
              <w:t>trong</w:t>
            </w:r>
            <w:proofErr w:type="spellEnd"/>
            <w:r w:rsidRPr="001E52DB">
              <w:rPr>
                <w:color w:val="000000"/>
                <w:sz w:val="22"/>
              </w:rPr>
              <w:t xml:space="preserve"> DN</w:t>
            </w:r>
          </w:p>
          <w:p w14:paraId="75A69953" w14:textId="41AA44CE" w:rsidR="001E52DB" w:rsidRPr="001E52DB" w:rsidRDefault="001E52DB" w:rsidP="001E52DB">
            <w:pPr>
              <w:spacing w:before="120"/>
              <w:rPr>
                <w:color w:val="000000"/>
                <w:sz w:val="22"/>
              </w:rPr>
            </w:pPr>
            <w:proofErr w:type="spellStart"/>
            <w:r w:rsidRPr="001E52DB">
              <w:rPr>
                <w:color w:val="000000"/>
                <w:sz w:val="22"/>
              </w:rPr>
              <w:t>Tư</w:t>
            </w:r>
            <w:proofErr w:type="spellEnd"/>
            <w:r w:rsidRPr="001E52DB">
              <w:rPr>
                <w:color w:val="000000"/>
                <w:sz w:val="22"/>
              </w:rPr>
              <w:t xml:space="preserve"> </w:t>
            </w:r>
            <w:proofErr w:type="spellStart"/>
            <w:r w:rsidRPr="001E52DB">
              <w:rPr>
                <w:color w:val="000000"/>
                <w:sz w:val="22"/>
              </w:rPr>
              <w:t>vấn</w:t>
            </w:r>
            <w:proofErr w:type="spellEnd"/>
            <w:r w:rsidRPr="001E52DB">
              <w:rPr>
                <w:color w:val="000000"/>
                <w:sz w:val="22"/>
              </w:rPr>
              <w:t xml:space="preserve"> </w:t>
            </w:r>
            <w:proofErr w:type="spellStart"/>
            <w:r w:rsidRPr="001E52DB">
              <w:rPr>
                <w:color w:val="000000"/>
                <w:sz w:val="22"/>
              </w:rPr>
              <w:t>pháp</w:t>
            </w:r>
            <w:proofErr w:type="spellEnd"/>
            <w:r w:rsidRPr="001E52DB">
              <w:rPr>
                <w:color w:val="000000"/>
                <w:sz w:val="22"/>
              </w:rPr>
              <w:t xml:space="preserve"> </w:t>
            </w:r>
            <w:proofErr w:type="spellStart"/>
            <w:r w:rsidRPr="001E52DB">
              <w:rPr>
                <w:color w:val="000000"/>
                <w:sz w:val="22"/>
              </w:rPr>
              <w:t>luật</w:t>
            </w:r>
            <w:proofErr w:type="spellEnd"/>
            <w:r w:rsidRPr="001E52DB">
              <w:rPr>
                <w:color w:val="000000"/>
                <w:sz w:val="22"/>
              </w:rPr>
              <w:t xml:space="preserve"> </w:t>
            </w:r>
            <w:proofErr w:type="spellStart"/>
            <w:r w:rsidRPr="001E52DB">
              <w:rPr>
                <w:color w:val="000000"/>
                <w:sz w:val="22"/>
              </w:rPr>
              <w:t>về</w:t>
            </w:r>
            <w:proofErr w:type="spellEnd"/>
            <w:r w:rsidRPr="001E52DB">
              <w:rPr>
                <w:color w:val="000000"/>
                <w:sz w:val="22"/>
              </w:rPr>
              <w:t xml:space="preserve"> </w:t>
            </w:r>
            <w:proofErr w:type="spellStart"/>
            <w:r w:rsidRPr="001E52DB">
              <w:rPr>
                <w:color w:val="000000"/>
                <w:sz w:val="22"/>
              </w:rPr>
              <w:t>tạo</w:t>
            </w:r>
            <w:proofErr w:type="spellEnd"/>
            <w:r w:rsidRPr="001E52DB">
              <w:rPr>
                <w:color w:val="000000"/>
                <w:sz w:val="22"/>
              </w:rPr>
              <w:t xml:space="preserve"> </w:t>
            </w:r>
            <w:proofErr w:type="spellStart"/>
            <w:r w:rsidRPr="001E52DB">
              <w:rPr>
                <w:color w:val="000000"/>
                <w:sz w:val="22"/>
              </w:rPr>
              <w:t>lập</w:t>
            </w:r>
            <w:proofErr w:type="spellEnd"/>
            <w:r w:rsidRPr="001E52DB">
              <w:rPr>
                <w:color w:val="000000"/>
                <w:sz w:val="22"/>
              </w:rPr>
              <w:t xml:space="preserve">, </w:t>
            </w:r>
            <w:proofErr w:type="spellStart"/>
            <w:r w:rsidRPr="001E52DB">
              <w:rPr>
                <w:color w:val="000000"/>
                <w:sz w:val="22"/>
              </w:rPr>
              <w:t>huy</w:t>
            </w:r>
            <w:proofErr w:type="spellEnd"/>
            <w:r w:rsidRPr="001E52DB">
              <w:rPr>
                <w:color w:val="000000"/>
                <w:sz w:val="22"/>
              </w:rPr>
              <w:t xml:space="preserve"> </w:t>
            </w:r>
            <w:proofErr w:type="spellStart"/>
            <w:r w:rsidRPr="001E52DB">
              <w:rPr>
                <w:color w:val="000000"/>
                <w:sz w:val="22"/>
              </w:rPr>
              <w:t>động</w:t>
            </w:r>
            <w:proofErr w:type="spellEnd"/>
            <w:r w:rsidRPr="001E52DB">
              <w:rPr>
                <w:color w:val="000000"/>
                <w:sz w:val="22"/>
              </w:rPr>
              <w:t xml:space="preserve"> </w:t>
            </w:r>
            <w:proofErr w:type="spellStart"/>
            <w:r w:rsidRPr="001E52DB">
              <w:rPr>
                <w:color w:val="000000"/>
                <w:sz w:val="22"/>
              </w:rPr>
              <w:t>vốn</w:t>
            </w:r>
            <w:proofErr w:type="spellEnd"/>
            <w:r w:rsidRPr="001E52DB">
              <w:rPr>
                <w:color w:val="000000"/>
                <w:sz w:val="22"/>
              </w:rPr>
              <w:t xml:space="preserve"> </w:t>
            </w:r>
            <w:proofErr w:type="spellStart"/>
            <w:r w:rsidRPr="001E52DB">
              <w:rPr>
                <w:color w:val="000000"/>
                <w:sz w:val="22"/>
              </w:rPr>
              <w:t>của</w:t>
            </w:r>
            <w:proofErr w:type="spellEnd"/>
            <w:r w:rsidRPr="001E52DB">
              <w:rPr>
                <w:color w:val="000000"/>
                <w:sz w:val="22"/>
              </w:rPr>
              <w:t xml:space="preserve"> DN</w:t>
            </w:r>
          </w:p>
          <w:p w14:paraId="713E411D" w14:textId="13550415" w:rsidR="001E52DB" w:rsidRPr="001E52DB" w:rsidRDefault="001E52DB" w:rsidP="001E52DB">
            <w:pPr>
              <w:spacing w:before="120" w:after="40" w:line="240" w:lineRule="auto"/>
              <w:rPr>
                <w:color w:val="000000"/>
                <w:sz w:val="22"/>
              </w:rPr>
            </w:pPr>
            <w:proofErr w:type="spellStart"/>
            <w:r w:rsidRPr="001E52DB">
              <w:rPr>
                <w:color w:val="000000"/>
                <w:sz w:val="22"/>
              </w:rPr>
              <w:t>Tư</w:t>
            </w:r>
            <w:proofErr w:type="spellEnd"/>
            <w:r w:rsidRPr="001E52DB">
              <w:rPr>
                <w:color w:val="000000"/>
                <w:sz w:val="22"/>
              </w:rPr>
              <w:t xml:space="preserve"> </w:t>
            </w:r>
            <w:proofErr w:type="spellStart"/>
            <w:r w:rsidRPr="001E52DB">
              <w:rPr>
                <w:color w:val="000000"/>
                <w:sz w:val="22"/>
              </w:rPr>
              <w:t>vấn</w:t>
            </w:r>
            <w:proofErr w:type="spellEnd"/>
            <w:r w:rsidRPr="001E52DB">
              <w:rPr>
                <w:color w:val="000000"/>
                <w:sz w:val="22"/>
              </w:rPr>
              <w:t xml:space="preserve"> </w:t>
            </w:r>
            <w:proofErr w:type="spellStart"/>
            <w:r w:rsidRPr="001E52DB">
              <w:rPr>
                <w:color w:val="000000"/>
                <w:sz w:val="22"/>
              </w:rPr>
              <w:t>pháp</w:t>
            </w:r>
            <w:proofErr w:type="spellEnd"/>
            <w:r w:rsidRPr="001E52DB">
              <w:rPr>
                <w:color w:val="000000"/>
                <w:sz w:val="22"/>
              </w:rPr>
              <w:t xml:space="preserve"> </w:t>
            </w:r>
            <w:proofErr w:type="spellStart"/>
            <w:r w:rsidRPr="001E52DB">
              <w:rPr>
                <w:color w:val="000000"/>
                <w:sz w:val="22"/>
              </w:rPr>
              <w:t>luật</w:t>
            </w:r>
            <w:proofErr w:type="spellEnd"/>
            <w:r w:rsidRPr="001E52DB">
              <w:rPr>
                <w:color w:val="000000"/>
                <w:sz w:val="22"/>
              </w:rPr>
              <w:t xml:space="preserve"> </w:t>
            </w:r>
            <w:proofErr w:type="spellStart"/>
            <w:r w:rsidRPr="001E52DB">
              <w:rPr>
                <w:color w:val="000000"/>
                <w:sz w:val="22"/>
              </w:rPr>
              <w:t>vè</w:t>
            </w:r>
            <w:proofErr w:type="spellEnd"/>
            <w:r w:rsidRPr="001E52DB">
              <w:rPr>
                <w:color w:val="000000"/>
                <w:sz w:val="22"/>
              </w:rPr>
              <w:t xml:space="preserve"> </w:t>
            </w:r>
            <w:proofErr w:type="spellStart"/>
            <w:r w:rsidRPr="001E52DB">
              <w:rPr>
                <w:color w:val="000000"/>
                <w:sz w:val="22"/>
              </w:rPr>
              <w:t>sử</w:t>
            </w:r>
            <w:proofErr w:type="spellEnd"/>
            <w:r w:rsidRPr="001E52DB">
              <w:rPr>
                <w:color w:val="000000"/>
                <w:sz w:val="22"/>
              </w:rPr>
              <w:t xml:space="preserve"> </w:t>
            </w:r>
            <w:proofErr w:type="spellStart"/>
            <w:r w:rsidRPr="001E52DB">
              <w:rPr>
                <w:color w:val="000000"/>
                <w:sz w:val="22"/>
              </w:rPr>
              <w:t>dụng</w:t>
            </w:r>
            <w:proofErr w:type="spellEnd"/>
            <w:r w:rsidRPr="001E52DB">
              <w:rPr>
                <w:color w:val="000000"/>
                <w:sz w:val="22"/>
              </w:rPr>
              <w:t xml:space="preserve"> </w:t>
            </w:r>
            <w:proofErr w:type="spellStart"/>
            <w:r w:rsidRPr="001E52DB">
              <w:rPr>
                <w:color w:val="000000"/>
                <w:sz w:val="22"/>
              </w:rPr>
              <w:t>vốn</w:t>
            </w:r>
            <w:proofErr w:type="spellEnd"/>
            <w:r w:rsidRPr="001E52DB">
              <w:rPr>
                <w:color w:val="000000"/>
                <w:sz w:val="22"/>
              </w:rPr>
              <w:t xml:space="preserve"> </w:t>
            </w:r>
            <w:proofErr w:type="spellStart"/>
            <w:r w:rsidRPr="001E52DB">
              <w:rPr>
                <w:color w:val="000000"/>
                <w:sz w:val="22"/>
              </w:rPr>
              <w:t>của</w:t>
            </w:r>
            <w:proofErr w:type="spellEnd"/>
            <w:r w:rsidRPr="001E52DB">
              <w:rPr>
                <w:color w:val="000000"/>
                <w:sz w:val="22"/>
              </w:rPr>
              <w:t xml:space="preserve"> DN</w:t>
            </w:r>
          </w:p>
        </w:tc>
        <w:tc>
          <w:tcPr>
            <w:tcW w:w="1464" w:type="dxa"/>
            <w:shd w:val="clear" w:color="auto" w:fill="auto"/>
            <w:tcMar>
              <w:left w:w="57" w:type="dxa"/>
              <w:right w:w="57" w:type="dxa"/>
            </w:tcMar>
          </w:tcPr>
          <w:p w14:paraId="7C54DF08" w14:textId="4C1B885E" w:rsidR="001E52DB" w:rsidRPr="001E52DB" w:rsidRDefault="001E52DB" w:rsidP="001E52DB">
            <w:pPr>
              <w:spacing w:before="40" w:after="40" w:line="240" w:lineRule="auto"/>
              <w:jc w:val="center"/>
              <w:rPr>
                <w:color w:val="000000"/>
                <w:sz w:val="22"/>
                <w:lang w:val="vi-VN"/>
              </w:rPr>
            </w:pPr>
            <w:r>
              <w:rPr>
                <w:color w:val="000000"/>
                <w:sz w:val="22"/>
                <w:lang w:val="vi-VN"/>
              </w:rPr>
              <w:t>a</w:t>
            </w:r>
            <w:r w:rsidRPr="001E52DB">
              <w:rPr>
                <w:color w:val="000000"/>
                <w:sz w:val="22"/>
              </w:rPr>
              <w:t>,</w:t>
            </w:r>
            <w:r>
              <w:rPr>
                <w:color w:val="000000"/>
                <w:sz w:val="22"/>
                <w:lang w:val="vi-VN"/>
              </w:rPr>
              <w:t xml:space="preserve"> </w:t>
            </w:r>
            <w:r w:rsidRPr="001E52DB">
              <w:rPr>
                <w:color w:val="000000"/>
                <w:sz w:val="22"/>
              </w:rPr>
              <w:t>b</w:t>
            </w:r>
          </w:p>
        </w:tc>
        <w:tc>
          <w:tcPr>
            <w:tcW w:w="837" w:type="dxa"/>
            <w:shd w:val="clear" w:color="auto" w:fill="auto"/>
            <w:tcMar>
              <w:left w:w="57" w:type="dxa"/>
              <w:right w:w="57" w:type="dxa"/>
            </w:tcMar>
          </w:tcPr>
          <w:p w14:paraId="5EFD2C84" w14:textId="58D38C08" w:rsidR="001E52DB" w:rsidRPr="001E52DB" w:rsidRDefault="001E52DB" w:rsidP="001E52DB">
            <w:pPr>
              <w:spacing w:before="40" w:after="40" w:line="240" w:lineRule="auto"/>
              <w:jc w:val="center"/>
              <w:rPr>
                <w:color w:val="000000"/>
                <w:sz w:val="22"/>
                <w:lang w:val="vi-VN"/>
              </w:rPr>
            </w:pPr>
            <w:r>
              <w:rPr>
                <w:color w:val="000000"/>
                <w:sz w:val="22"/>
                <w:lang w:val="vi-VN"/>
              </w:rPr>
              <w:t>6</w:t>
            </w:r>
          </w:p>
        </w:tc>
        <w:tc>
          <w:tcPr>
            <w:tcW w:w="806" w:type="dxa"/>
            <w:shd w:val="clear" w:color="auto" w:fill="auto"/>
            <w:tcMar>
              <w:left w:w="57" w:type="dxa"/>
              <w:right w:w="57" w:type="dxa"/>
            </w:tcMar>
          </w:tcPr>
          <w:p w14:paraId="31A1B279" w14:textId="46AFE646" w:rsidR="001E52DB" w:rsidRPr="001E52DB" w:rsidRDefault="001E52DB" w:rsidP="001E52DB">
            <w:pPr>
              <w:spacing w:before="40" w:after="40" w:line="240" w:lineRule="auto"/>
              <w:jc w:val="center"/>
              <w:rPr>
                <w:color w:val="000000"/>
                <w:sz w:val="22"/>
                <w:lang w:val="vi-VN"/>
              </w:rPr>
            </w:pPr>
            <w:r>
              <w:rPr>
                <w:color w:val="000000"/>
                <w:sz w:val="22"/>
                <w:lang w:val="vi-VN"/>
              </w:rPr>
              <w:t>3</w:t>
            </w:r>
          </w:p>
        </w:tc>
      </w:tr>
      <w:tr w:rsidR="001E52DB" w:rsidRPr="00A0015D" w14:paraId="4BC8B049" w14:textId="77777777" w:rsidTr="003B3914">
        <w:trPr>
          <w:jc w:val="center"/>
        </w:trPr>
        <w:tc>
          <w:tcPr>
            <w:tcW w:w="675" w:type="dxa"/>
            <w:shd w:val="clear" w:color="auto" w:fill="auto"/>
            <w:tcMar>
              <w:left w:w="57" w:type="dxa"/>
              <w:right w:w="57" w:type="dxa"/>
            </w:tcMar>
          </w:tcPr>
          <w:p w14:paraId="542D4152" w14:textId="77777777" w:rsidR="001E52DB" w:rsidRPr="001E52DB" w:rsidRDefault="001E52DB" w:rsidP="001E52DB">
            <w:pPr>
              <w:spacing w:before="60"/>
              <w:jc w:val="center"/>
              <w:rPr>
                <w:color w:val="000000"/>
                <w:sz w:val="22"/>
              </w:rPr>
            </w:pPr>
            <w:r w:rsidRPr="001E52DB">
              <w:rPr>
                <w:color w:val="000000"/>
                <w:sz w:val="22"/>
              </w:rPr>
              <w:t>4</w:t>
            </w:r>
          </w:p>
          <w:p w14:paraId="672FB77C" w14:textId="77777777" w:rsidR="001E52DB" w:rsidRPr="001E52DB" w:rsidRDefault="001E52DB" w:rsidP="001E52DB">
            <w:pPr>
              <w:spacing w:before="60"/>
              <w:jc w:val="center"/>
              <w:rPr>
                <w:color w:val="000000"/>
                <w:sz w:val="22"/>
              </w:rPr>
            </w:pPr>
          </w:p>
          <w:p w14:paraId="6B1A319F" w14:textId="3C1E63E9" w:rsidR="001E52DB" w:rsidRPr="001E52DB" w:rsidRDefault="001E52DB" w:rsidP="001E52DB">
            <w:pPr>
              <w:spacing w:before="60"/>
              <w:jc w:val="center"/>
              <w:rPr>
                <w:color w:val="000000"/>
                <w:sz w:val="22"/>
              </w:rPr>
            </w:pPr>
            <w:r w:rsidRPr="001E52DB">
              <w:rPr>
                <w:color w:val="000000"/>
                <w:sz w:val="22"/>
              </w:rPr>
              <w:t>4.1</w:t>
            </w:r>
          </w:p>
          <w:p w14:paraId="49A761E6" w14:textId="66EE8E01" w:rsidR="001E52DB" w:rsidRPr="001E52DB" w:rsidRDefault="001E52DB" w:rsidP="001E52DB">
            <w:pPr>
              <w:spacing w:before="120" w:after="40" w:line="240" w:lineRule="auto"/>
              <w:jc w:val="center"/>
              <w:rPr>
                <w:color w:val="000000"/>
                <w:sz w:val="22"/>
              </w:rPr>
            </w:pPr>
            <w:r w:rsidRPr="001E52DB">
              <w:rPr>
                <w:color w:val="000000"/>
                <w:sz w:val="22"/>
              </w:rPr>
              <w:t>4.2</w:t>
            </w:r>
          </w:p>
        </w:tc>
        <w:tc>
          <w:tcPr>
            <w:tcW w:w="5983" w:type="dxa"/>
            <w:shd w:val="clear" w:color="auto" w:fill="auto"/>
            <w:tcMar>
              <w:left w:w="57" w:type="dxa"/>
              <w:right w:w="57" w:type="dxa"/>
            </w:tcMar>
          </w:tcPr>
          <w:p w14:paraId="43BF6336" w14:textId="77777777" w:rsidR="001E52DB" w:rsidRPr="001E52DB" w:rsidRDefault="001E52DB" w:rsidP="001E52DB">
            <w:pPr>
              <w:spacing w:before="60"/>
              <w:rPr>
                <w:b/>
                <w:bCs/>
                <w:color w:val="000000"/>
                <w:sz w:val="22"/>
              </w:rPr>
            </w:pPr>
            <w:proofErr w:type="spellStart"/>
            <w:r w:rsidRPr="001E52DB">
              <w:rPr>
                <w:b/>
                <w:bCs/>
                <w:color w:val="000000"/>
                <w:sz w:val="22"/>
              </w:rPr>
              <w:t>Tư</w:t>
            </w:r>
            <w:proofErr w:type="spellEnd"/>
            <w:r w:rsidRPr="001E52DB">
              <w:rPr>
                <w:b/>
                <w:bCs/>
                <w:color w:val="000000"/>
                <w:sz w:val="22"/>
              </w:rPr>
              <w:t xml:space="preserve"> </w:t>
            </w:r>
            <w:proofErr w:type="spellStart"/>
            <w:r w:rsidRPr="001E52DB">
              <w:rPr>
                <w:b/>
                <w:bCs/>
                <w:color w:val="000000"/>
                <w:sz w:val="22"/>
              </w:rPr>
              <w:t>vấn</w:t>
            </w:r>
            <w:proofErr w:type="spellEnd"/>
            <w:r w:rsidRPr="001E52DB">
              <w:rPr>
                <w:b/>
                <w:bCs/>
                <w:color w:val="000000"/>
                <w:sz w:val="22"/>
              </w:rPr>
              <w:t xml:space="preserve"> </w:t>
            </w:r>
            <w:proofErr w:type="spellStart"/>
            <w:r w:rsidRPr="001E52DB">
              <w:rPr>
                <w:b/>
                <w:bCs/>
                <w:color w:val="000000"/>
                <w:sz w:val="22"/>
              </w:rPr>
              <w:t>pháp</w:t>
            </w:r>
            <w:proofErr w:type="spellEnd"/>
            <w:r w:rsidRPr="001E52DB">
              <w:rPr>
                <w:b/>
                <w:bCs/>
                <w:color w:val="000000"/>
                <w:sz w:val="22"/>
              </w:rPr>
              <w:t xml:space="preserve"> </w:t>
            </w:r>
            <w:proofErr w:type="spellStart"/>
            <w:r w:rsidRPr="001E52DB">
              <w:rPr>
                <w:b/>
                <w:bCs/>
                <w:color w:val="000000"/>
                <w:sz w:val="22"/>
              </w:rPr>
              <w:t>luật</w:t>
            </w:r>
            <w:proofErr w:type="spellEnd"/>
            <w:r w:rsidRPr="001E52DB">
              <w:rPr>
                <w:b/>
                <w:bCs/>
                <w:color w:val="000000"/>
                <w:sz w:val="22"/>
              </w:rPr>
              <w:t xml:space="preserve"> </w:t>
            </w:r>
            <w:proofErr w:type="spellStart"/>
            <w:r w:rsidRPr="001E52DB">
              <w:rPr>
                <w:b/>
                <w:bCs/>
                <w:color w:val="000000"/>
                <w:sz w:val="22"/>
              </w:rPr>
              <w:t>vè</w:t>
            </w:r>
            <w:proofErr w:type="spellEnd"/>
            <w:r w:rsidRPr="001E52DB">
              <w:rPr>
                <w:b/>
                <w:bCs/>
                <w:color w:val="000000"/>
                <w:sz w:val="22"/>
              </w:rPr>
              <w:t xml:space="preserve"> </w:t>
            </w:r>
            <w:proofErr w:type="spellStart"/>
            <w:r w:rsidRPr="001E52DB">
              <w:rPr>
                <w:b/>
                <w:bCs/>
                <w:color w:val="000000"/>
                <w:sz w:val="22"/>
              </w:rPr>
              <w:t>doanh</w:t>
            </w:r>
            <w:proofErr w:type="spellEnd"/>
            <w:r w:rsidRPr="001E52DB">
              <w:rPr>
                <w:b/>
                <w:bCs/>
                <w:color w:val="000000"/>
                <w:sz w:val="22"/>
              </w:rPr>
              <w:t xml:space="preserve"> </w:t>
            </w:r>
            <w:proofErr w:type="spellStart"/>
            <w:r w:rsidRPr="001E52DB">
              <w:rPr>
                <w:b/>
                <w:bCs/>
                <w:color w:val="000000"/>
                <w:sz w:val="22"/>
              </w:rPr>
              <w:t>thu</w:t>
            </w:r>
            <w:proofErr w:type="spellEnd"/>
            <w:r w:rsidRPr="001E52DB">
              <w:rPr>
                <w:b/>
                <w:bCs/>
                <w:color w:val="000000"/>
                <w:sz w:val="22"/>
              </w:rPr>
              <w:t xml:space="preserve">, chi </w:t>
            </w:r>
            <w:proofErr w:type="spellStart"/>
            <w:r w:rsidRPr="001E52DB">
              <w:rPr>
                <w:b/>
                <w:bCs/>
                <w:color w:val="000000"/>
                <w:sz w:val="22"/>
              </w:rPr>
              <w:t>phí</w:t>
            </w:r>
            <w:proofErr w:type="spellEnd"/>
            <w:r w:rsidRPr="001E52DB">
              <w:rPr>
                <w:b/>
                <w:bCs/>
                <w:color w:val="000000"/>
                <w:sz w:val="22"/>
              </w:rPr>
              <w:t xml:space="preserve"> </w:t>
            </w:r>
            <w:proofErr w:type="spellStart"/>
            <w:r w:rsidRPr="001E52DB">
              <w:rPr>
                <w:b/>
                <w:bCs/>
                <w:color w:val="000000"/>
                <w:sz w:val="22"/>
              </w:rPr>
              <w:t>và</w:t>
            </w:r>
            <w:proofErr w:type="spellEnd"/>
            <w:r w:rsidRPr="001E52DB">
              <w:rPr>
                <w:b/>
                <w:bCs/>
                <w:color w:val="000000"/>
                <w:sz w:val="22"/>
              </w:rPr>
              <w:t xml:space="preserve"> </w:t>
            </w:r>
            <w:proofErr w:type="spellStart"/>
            <w:r w:rsidRPr="001E52DB">
              <w:rPr>
                <w:b/>
                <w:bCs/>
                <w:color w:val="000000"/>
                <w:sz w:val="22"/>
              </w:rPr>
              <w:t>phân</w:t>
            </w:r>
            <w:proofErr w:type="spellEnd"/>
            <w:r w:rsidRPr="001E52DB">
              <w:rPr>
                <w:b/>
                <w:bCs/>
                <w:color w:val="000000"/>
                <w:sz w:val="22"/>
              </w:rPr>
              <w:t xml:space="preserve"> </w:t>
            </w:r>
            <w:proofErr w:type="spellStart"/>
            <w:r w:rsidRPr="001E52DB">
              <w:rPr>
                <w:b/>
                <w:bCs/>
                <w:color w:val="000000"/>
                <w:sz w:val="22"/>
              </w:rPr>
              <w:t>phối</w:t>
            </w:r>
            <w:proofErr w:type="spellEnd"/>
            <w:r w:rsidRPr="001E52DB">
              <w:rPr>
                <w:b/>
                <w:bCs/>
                <w:color w:val="000000"/>
                <w:sz w:val="22"/>
              </w:rPr>
              <w:t xml:space="preserve"> </w:t>
            </w:r>
            <w:proofErr w:type="spellStart"/>
            <w:r w:rsidRPr="001E52DB">
              <w:rPr>
                <w:b/>
                <w:bCs/>
                <w:color w:val="000000"/>
                <w:sz w:val="22"/>
              </w:rPr>
              <w:t>lợi</w:t>
            </w:r>
            <w:proofErr w:type="spellEnd"/>
            <w:r w:rsidRPr="001E52DB">
              <w:rPr>
                <w:b/>
                <w:bCs/>
                <w:color w:val="000000"/>
                <w:sz w:val="22"/>
              </w:rPr>
              <w:t xml:space="preserve"> </w:t>
            </w:r>
            <w:proofErr w:type="spellStart"/>
            <w:r w:rsidRPr="001E52DB">
              <w:rPr>
                <w:b/>
                <w:bCs/>
                <w:color w:val="000000"/>
                <w:sz w:val="22"/>
              </w:rPr>
              <w:t>nhuận</w:t>
            </w:r>
            <w:proofErr w:type="spellEnd"/>
            <w:r w:rsidRPr="001E52DB">
              <w:rPr>
                <w:b/>
                <w:bCs/>
                <w:color w:val="000000"/>
                <w:sz w:val="22"/>
              </w:rPr>
              <w:t xml:space="preserve"> </w:t>
            </w:r>
            <w:proofErr w:type="spellStart"/>
            <w:r w:rsidRPr="001E52DB">
              <w:rPr>
                <w:b/>
                <w:bCs/>
                <w:color w:val="000000"/>
                <w:sz w:val="22"/>
              </w:rPr>
              <w:t>của</w:t>
            </w:r>
            <w:proofErr w:type="spellEnd"/>
            <w:r w:rsidRPr="001E52DB">
              <w:rPr>
                <w:b/>
                <w:bCs/>
                <w:color w:val="000000"/>
                <w:sz w:val="22"/>
              </w:rPr>
              <w:t xml:space="preserve"> DN</w:t>
            </w:r>
          </w:p>
          <w:p w14:paraId="204DE8E8" w14:textId="77777777" w:rsidR="001E52DB" w:rsidRPr="001E52DB" w:rsidRDefault="001E52DB" w:rsidP="001E52DB">
            <w:pPr>
              <w:spacing w:before="120"/>
              <w:rPr>
                <w:color w:val="000000"/>
                <w:sz w:val="22"/>
              </w:rPr>
            </w:pPr>
            <w:proofErr w:type="spellStart"/>
            <w:r w:rsidRPr="001E52DB">
              <w:rPr>
                <w:color w:val="000000"/>
                <w:sz w:val="22"/>
              </w:rPr>
              <w:t>Tư</w:t>
            </w:r>
            <w:proofErr w:type="spellEnd"/>
            <w:r w:rsidRPr="001E52DB">
              <w:rPr>
                <w:color w:val="000000"/>
                <w:sz w:val="22"/>
              </w:rPr>
              <w:t xml:space="preserve"> </w:t>
            </w:r>
            <w:proofErr w:type="spellStart"/>
            <w:r w:rsidRPr="001E52DB">
              <w:rPr>
                <w:color w:val="000000"/>
                <w:sz w:val="22"/>
              </w:rPr>
              <w:t>vấn</w:t>
            </w:r>
            <w:proofErr w:type="spellEnd"/>
            <w:r w:rsidRPr="001E52DB">
              <w:rPr>
                <w:color w:val="000000"/>
                <w:sz w:val="22"/>
              </w:rPr>
              <w:t xml:space="preserve"> </w:t>
            </w:r>
            <w:proofErr w:type="spellStart"/>
            <w:r w:rsidRPr="001E52DB">
              <w:rPr>
                <w:color w:val="000000"/>
                <w:sz w:val="22"/>
              </w:rPr>
              <w:t>pháp</w:t>
            </w:r>
            <w:proofErr w:type="spellEnd"/>
            <w:r w:rsidRPr="001E52DB">
              <w:rPr>
                <w:color w:val="000000"/>
                <w:sz w:val="22"/>
              </w:rPr>
              <w:t xml:space="preserve"> </w:t>
            </w:r>
            <w:proofErr w:type="spellStart"/>
            <w:r w:rsidRPr="001E52DB">
              <w:rPr>
                <w:color w:val="000000"/>
                <w:sz w:val="22"/>
              </w:rPr>
              <w:t>luật</w:t>
            </w:r>
            <w:proofErr w:type="spellEnd"/>
            <w:r w:rsidRPr="001E52DB">
              <w:rPr>
                <w:color w:val="000000"/>
                <w:sz w:val="22"/>
              </w:rPr>
              <w:t xml:space="preserve"> </w:t>
            </w:r>
            <w:proofErr w:type="spellStart"/>
            <w:r w:rsidRPr="001E52DB">
              <w:rPr>
                <w:color w:val="000000"/>
                <w:sz w:val="22"/>
              </w:rPr>
              <w:t>về</w:t>
            </w:r>
            <w:proofErr w:type="spellEnd"/>
            <w:r w:rsidRPr="001E52DB">
              <w:rPr>
                <w:color w:val="000000"/>
                <w:sz w:val="22"/>
              </w:rPr>
              <w:t xml:space="preserve"> </w:t>
            </w:r>
            <w:proofErr w:type="spellStart"/>
            <w:r w:rsidRPr="001E52DB">
              <w:rPr>
                <w:color w:val="000000"/>
                <w:sz w:val="22"/>
              </w:rPr>
              <w:t>doanh</w:t>
            </w:r>
            <w:proofErr w:type="spellEnd"/>
            <w:r w:rsidRPr="001E52DB">
              <w:rPr>
                <w:color w:val="000000"/>
                <w:sz w:val="22"/>
              </w:rPr>
              <w:t xml:space="preserve"> </w:t>
            </w:r>
            <w:proofErr w:type="spellStart"/>
            <w:r w:rsidRPr="001E52DB">
              <w:rPr>
                <w:color w:val="000000"/>
                <w:sz w:val="22"/>
              </w:rPr>
              <w:t>thu</w:t>
            </w:r>
            <w:proofErr w:type="spellEnd"/>
            <w:r w:rsidRPr="001E52DB">
              <w:rPr>
                <w:color w:val="000000"/>
                <w:sz w:val="22"/>
              </w:rPr>
              <w:t xml:space="preserve">, chi </w:t>
            </w:r>
            <w:proofErr w:type="spellStart"/>
            <w:r w:rsidRPr="001E52DB">
              <w:rPr>
                <w:color w:val="000000"/>
                <w:sz w:val="22"/>
              </w:rPr>
              <w:t>phí</w:t>
            </w:r>
            <w:proofErr w:type="spellEnd"/>
            <w:r w:rsidRPr="001E52DB">
              <w:rPr>
                <w:color w:val="000000"/>
                <w:sz w:val="22"/>
              </w:rPr>
              <w:t xml:space="preserve"> </w:t>
            </w:r>
            <w:proofErr w:type="spellStart"/>
            <w:r w:rsidRPr="001E52DB">
              <w:rPr>
                <w:color w:val="000000"/>
                <w:sz w:val="22"/>
              </w:rPr>
              <w:t>và</w:t>
            </w:r>
            <w:proofErr w:type="spellEnd"/>
            <w:r w:rsidRPr="001E52DB">
              <w:rPr>
                <w:color w:val="000000"/>
                <w:sz w:val="22"/>
              </w:rPr>
              <w:t xml:space="preserve"> </w:t>
            </w:r>
            <w:proofErr w:type="spellStart"/>
            <w:r w:rsidRPr="001E52DB">
              <w:rPr>
                <w:color w:val="000000"/>
                <w:sz w:val="22"/>
              </w:rPr>
              <w:t>giá</w:t>
            </w:r>
            <w:proofErr w:type="spellEnd"/>
            <w:r w:rsidRPr="001E52DB">
              <w:rPr>
                <w:color w:val="000000"/>
                <w:sz w:val="22"/>
              </w:rPr>
              <w:t xml:space="preserve"> </w:t>
            </w:r>
            <w:proofErr w:type="spellStart"/>
            <w:r w:rsidRPr="001E52DB">
              <w:rPr>
                <w:color w:val="000000"/>
                <w:sz w:val="22"/>
              </w:rPr>
              <w:t>thành</w:t>
            </w:r>
            <w:proofErr w:type="spellEnd"/>
            <w:r w:rsidRPr="001E52DB">
              <w:rPr>
                <w:color w:val="000000"/>
                <w:sz w:val="22"/>
              </w:rPr>
              <w:t xml:space="preserve"> </w:t>
            </w:r>
            <w:proofErr w:type="spellStart"/>
            <w:r w:rsidRPr="001E52DB">
              <w:rPr>
                <w:color w:val="000000"/>
                <w:sz w:val="22"/>
              </w:rPr>
              <w:t>của</w:t>
            </w:r>
            <w:proofErr w:type="spellEnd"/>
            <w:r w:rsidRPr="001E52DB">
              <w:rPr>
                <w:color w:val="000000"/>
                <w:sz w:val="22"/>
              </w:rPr>
              <w:t xml:space="preserve"> DN</w:t>
            </w:r>
          </w:p>
          <w:p w14:paraId="35639177" w14:textId="67ECE166" w:rsidR="001E52DB" w:rsidRPr="001E52DB" w:rsidRDefault="001E52DB" w:rsidP="001E52DB">
            <w:pPr>
              <w:spacing w:before="120" w:after="40" w:line="240" w:lineRule="auto"/>
              <w:rPr>
                <w:color w:val="000000"/>
                <w:sz w:val="22"/>
              </w:rPr>
            </w:pPr>
            <w:proofErr w:type="spellStart"/>
            <w:r w:rsidRPr="001E52DB">
              <w:rPr>
                <w:color w:val="000000"/>
                <w:sz w:val="22"/>
              </w:rPr>
              <w:t>Tư</w:t>
            </w:r>
            <w:proofErr w:type="spellEnd"/>
            <w:r w:rsidRPr="001E52DB">
              <w:rPr>
                <w:color w:val="000000"/>
                <w:sz w:val="22"/>
              </w:rPr>
              <w:t xml:space="preserve"> </w:t>
            </w:r>
            <w:proofErr w:type="spellStart"/>
            <w:r w:rsidRPr="001E52DB">
              <w:rPr>
                <w:color w:val="000000"/>
                <w:sz w:val="22"/>
              </w:rPr>
              <w:t>vấn</w:t>
            </w:r>
            <w:proofErr w:type="spellEnd"/>
            <w:r w:rsidRPr="001E52DB">
              <w:rPr>
                <w:color w:val="000000"/>
                <w:sz w:val="22"/>
              </w:rPr>
              <w:t xml:space="preserve"> </w:t>
            </w:r>
            <w:proofErr w:type="spellStart"/>
            <w:r w:rsidRPr="001E52DB">
              <w:rPr>
                <w:color w:val="000000"/>
                <w:sz w:val="22"/>
              </w:rPr>
              <w:t>pháp</w:t>
            </w:r>
            <w:proofErr w:type="spellEnd"/>
            <w:r w:rsidRPr="001E52DB">
              <w:rPr>
                <w:color w:val="000000"/>
                <w:sz w:val="22"/>
              </w:rPr>
              <w:t xml:space="preserve"> </w:t>
            </w:r>
            <w:proofErr w:type="spellStart"/>
            <w:r w:rsidRPr="001E52DB">
              <w:rPr>
                <w:color w:val="000000"/>
                <w:sz w:val="22"/>
              </w:rPr>
              <w:t>luật</w:t>
            </w:r>
            <w:proofErr w:type="spellEnd"/>
            <w:r w:rsidRPr="001E52DB">
              <w:rPr>
                <w:color w:val="000000"/>
                <w:sz w:val="22"/>
              </w:rPr>
              <w:t xml:space="preserve"> </w:t>
            </w:r>
            <w:proofErr w:type="spellStart"/>
            <w:r w:rsidRPr="001E52DB">
              <w:rPr>
                <w:color w:val="000000"/>
                <w:sz w:val="22"/>
              </w:rPr>
              <w:t>về</w:t>
            </w:r>
            <w:proofErr w:type="spellEnd"/>
            <w:r w:rsidRPr="001E52DB">
              <w:rPr>
                <w:color w:val="000000"/>
                <w:sz w:val="22"/>
              </w:rPr>
              <w:t xml:space="preserve"> </w:t>
            </w:r>
            <w:proofErr w:type="spellStart"/>
            <w:r w:rsidRPr="001E52DB">
              <w:rPr>
                <w:color w:val="000000"/>
                <w:sz w:val="22"/>
              </w:rPr>
              <w:t>lợi</w:t>
            </w:r>
            <w:proofErr w:type="spellEnd"/>
            <w:r w:rsidRPr="001E52DB">
              <w:rPr>
                <w:color w:val="000000"/>
                <w:sz w:val="22"/>
              </w:rPr>
              <w:t xml:space="preserve"> </w:t>
            </w:r>
            <w:proofErr w:type="spellStart"/>
            <w:r w:rsidRPr="001E52DB">
              <w:rPr>
                <w:color w:val="000000"/>
                <w:sz w:val="22"/>
              </w:rPr>
              <w:t>nhuận</w:t>
            </w:r>
            <w:proofErr w:type="spellEnd"/>
            <w:r w:rsidRPr="001E52DB">
              <w:rPr>
                <w:color w:val="000000"/>
                <w:sz w:val="22"/>
              </w:rPr>
              <w:t xml:space="preserve"> </w:t>
            </w:r>
            <w:proofErr w:type="spellStart"/>
            <w:r w:rsidRPr="001E52DB">
              <w:rPr>
                <w:color w:val="000000"/>
                <w:sz w:val="22"/>
              </w:rPr>
              <w:t>và</w:t>
            </w:r>
            <w:proofErr w:type="spellEnd"/>
            <w:r w:rsidRPr="001E52DB">
              <w:rPr>
                <w:color w:val="000000"/>
                <w:sz w:val="22"/>
              </w:rPr>
              <w:t xml:space="preserve"> </w:t>
            </w:r>
            <w:proofErr w:type="spellStart"/>
            <w:r w:rsidRPr="001E52DB">
              <w:rPr>
                <w:color w:val="000000"/>
                <w:sz w:val="22"/>
              </w:rPr>
              <w:t>phân</w:t>
            </w:r>
            <w:proofErr w:type="spellEnd"/>
            <w:r w:rsidRPr="001E52DB">
              <w:rPr>
                <w:color w:val="000000"/>
                <w:sz w:val="22"/>
              </w:rPr>
              <w:t xml:space="preserve"> </w:t>
            </w:r>
            <w:proofErr w:type="spellStart"/>
            <w:r w:rsidRPr="001E52DB">
              <w:rPr>
                <w:color w:val="000000"/>
                <w:sz w:val="22"/>
              </w:rPr>
              <w:t>phối</w:t>
            </w:r>
            <w:proofErr w:type="spellEnd"/>
            <w:r w:rsidRPr="001E52DB">
              <w:rPr>
                <w:color w:val="000000"/>
                <w:sz w:val="22"/>
              </w:rPr>
              <w:t xml:space="preserve"> </w:t>
            </w:r>
            <w:proofErr w:type="spellStart"/>
            <w:r w:rsidRPr="001E52DB">
              <w:rPr>
                <w:color w:val="000000"/>
                <w:sz w:val="22"/>
              </w:rPr>
              <w:t>lợi</w:t>
            </w:r>
            <w:proofErr w:type="spellEnd"/>
            <w:r w:rsidRPr="001E52DB">
              <w:rPr>
                <w:color w:val="000000"/>
                <w:sz w:val="22"/>
              </w:rPr>
              <w:t xml:space="preserve"> </w:t>
            </w:r>
            <w:proofErr w:type="spellStart"/>
            <w:r w:rsidRPr="001E52DB">
              <w:rPr>
                <w:color w:val="000000"/>
                <w:sz w:val="22"/>
              </w:rPr>
              <w:t>nhuận</w:t>
            </w:r>
            <w:proofErr w:type="spellEnd"/>
            <w:r w:rsidRPr="001E52DB">
              <w:rPr>
                <w:color w:val="000000"/>
                <w:sz w:val="22"/>
              </w:rPr>
              <w:t xml:space="preserve"> </w:t>
            </w:r>
            <w:proofErr w:type="spellStart"/>
            <w:r w:rsidRPr="001E52DB">
              <w:rPr>
                <w:color w:val="000000"/>
                <w:sz w:val="22"/>
              </w:rPr>
              <w:t>trong</w:t>
            </w:r>
            <w:proofErr w:type="spellEnd"/>
            <w:r w:rsidRPr="001E52DB">
              <w:rPr>
                <w:color w:val="000000"/>
                <w:sz w:val="22"/>
              </w:rPr>
              <w:t xml:space="preserve"> DN</w:t>
            </w:r>
          </w:p>
        </w:tc>
        <w:tc>
          <w:tcPr>
            <w:tcW w:w="1464" w:type="dxa"/>
            <w:shd w:val="clear" w:color="auto" w:fill="auto"/>
            <w:tcMar>
              <w:left w:w="57" w:type="dxa"/>
              <w:right w:w="57" w:type="dxa"/>
            </w:tcMar>
          </w:tcPr>
          <w:p w14:paraId="47D06510" w14:textId="7FB14C38" w:rsidR="001E52DB" w:rsidRPr="001E52DB" w:rsidRDefault="001E52DB" w:rsidP="001E52DB">
            <w:pPr>
              <w:spacing w:before="40" w:after="40" w:line="240" w:lineRule="auto"/>
              <w:jc w:val="center"/>
              <w:rPr>
                <w:color w:val="000000"/>
                <w:sz w:val="22"/>
                <w:lang w:val="vi-VN"/>
              </w:rPr>
            </w:pPr>
            <w:r>
              <w:rPr>
                <w:color w:val="000000"/>
                <w:sz w:val="22"/>
                <w:lang w:val="vi-VN"/>
              </w:rPr>
              <w:t>d</w:t>
            </w:r>
            <w:r w:rsidRPr="001E52DB">
              <w:rPr>
                <w:color w:val="000000"/>
                <w:sz w:val="22"/>
              </w:rPr>
              <w:t>,</w:t>
            </w:r>
            <w:r>
              <w:rPr>
                <w:color w:val="000000"/>
                <w:sz w:val="22"/>
                <w:lang w:val="vi-VN"/>
              </w:rPr>
              <w:t xml:space="preserve"> e</w:t>
            </w:r>
          </w:p>
        </w:tc>
        <w:tc>
          <w:tcPr>
            <w:tcW w:w="837" w:type="dxa"/>
            <w:shd w:val="clear" w:color="auto" w:fill="auto"/>
            <w:tcMar>
              <w:left w:w="57" w:type="dxa"/>
              <w:right w:w="57" w:type="dxa"/>
            </w:tcMar>
          </w:tcPr>
          <w:p w14:paraId="20C1E0B2" w14:textId="5F34A772" w:rsidR="001E52DB" w:rsidRPr="001E52DB" w:rsidRDefault="001E52DB" w:rsidP="001E52DB">
            <w:pPr>
              <w:spacing w:before="40" w:after="40" w:line="240" w:lineRule="auto"/>
              <w:jc w:val="center"/>
              <w:rPr>
                <w:color w:val="000000"/>
                <w:sz w:val="22"/>
                <w:lang w:val="vi-VN"/>
              </w:rPr>
            </w:pPr>
            <w:r>
              <w:rPr>
                <w:color w:val="000000"/>
                <w:sz w:val="22"/>
                <w:lang w:val="vi-VN"/>
              </w:rPr>
              <w:t>5</w:t>
            </w:r>
          </w:p>
        </w:tc>
        <w:tc>
          <w:tcPr>
            <w:tcW w:w="806" w:type="dxa"/>
            <w:shd w:val="clear" w:color="auto" w:fill="auto"/>
            <w:tcMar>
              <w:left w:w="57" w:type="dxa"/>
              <w:right w:w="57" w:type="dxa"/>
            </w:tcMar>
          </w:tcPr>
          <w:p w14:paraId="48D5C3E3" w14:textId="0208A8A5" w:rsidR="001E52DB" w:rsidRPr="001E52DB" w:rsidRDefault="001E52DB" w:rsidP="001E52DB">
            <w:pPr>
              <w:spacing w:before="40" w:after="40" w:line="240" w:lineRule="auto"/>
              <w:jc w:val="center"/>
              <w:rPr>
                <w:color w:val="000000"/>
                <w:sz w:val="22"/>
                <w:lang w:val="vi-VN"/>
              </w:rPr>
            </w:pPr>
            <w:r>
              <w:rPr>
                <w:color w:val="000000"/>
                <w:sz w:val="22"/>
                <w:lang w:val="vi-VN"/>
              </w:rPr>
              <w:t>2</w:t>
            </w:r>
          </w:p>
        </w:tc>
      </w:tr>
    </w:tbl>
    <w:p w14:paraId="34977A16" w14:textId="24EA4D2D" w:rsidR="00C14D60" w:rsidRPr="00C14D60" w:rsidRDefault="00C14D60" w:rsidP="00C14D60">
      <w:pPr>
        <w:spacing w:before="120" w:after="60" w:line="240" w:lineRule="auto"/>
        <w:jc w:val="both"/>
        <w:rPr>
          <w:b/>
          <w:color w:val="000000"/>
          <w:sz w:val="24"/>
          <w:szCs w:val="24"/>
        </w:rPr>
      </w:pPr>
      <w:r w:rsidRPr="00C14D60">
        <w:rPr>
          <w:b/>
          <w:color w:val="000000"/>
          <w:sz w:val="24"/>
          <w:szCs w:val="24"/>
        </w:rPr>
        <w:t xml:space="preserve">7. </w:t>
      </w:r>
      <w:proofErr w:type="spellStart"/>
      <w:r w:rsidRPr="00C14D60">
        <w:rPr>
          <w:b/>
          <w:color w:val="000000"/>
          <w:sz w:val="24"/>
          <w:szCs w:val="24"/>
        </w:rPr>
        <w:t>Phương</w:t>
      </w:r>
      <w:proofErr w:type="spellEnd"/>
      <w:r w:rsidRPr="00C14D60">
        <w:rPr>
          <w:b/>
          <w:color w:val="000000"/>
          <w:sz w:val="24"/>
          <w:szCs w:val="24"/>
        </w:rPr>
        <w:t xml:space="preserve"> </w:t>
      </w:r>
      <w:proofErr w:type="spellStart"/>
      <w:r w:rsidRPr="00C14D60">
        <w:rPr>
          <w:b/>
          <w:color w:val="000000"/>
          <w:sz w:val="24"/>
          <w:szCs w:val="24"/>
        </w:rPr>
        <w:t>pháp</w:t>
      </w:r>
      <w:proofErr w:type="spellEnd"/>
      <w:r w:rsidRPr="00C14D60">
        <w:rPr>
          <w:b/>
          <w:color w:val="000000"/>
          <w:sz w:val="24"/>
          <w:szCs w:val="24"/>
        </w:rPr>
        <w:t xml:space="preserve"> </w:t>
      </w:r>
      <w:proofErr w:type="spellStart"/>
      <w:r w:rsidRPr="00C14D60">
        <w:rPr>
          <w:b/>
          <w:color w:val="000000"/>
          <w:sz w:val="24"/>
          <w:szCs w:val="24"/>
        </w:rPr>
        <w:t>dạy</w:t>
      </w:r>
      <w:proofErr w:type="spellEnd"/>
      <w:r w:rsidRPr="00C14D60">
        <w:rPr>
          <w:b/>
          <w:color w:val="000000"/>
          <w:sz w:val="24"/>
          <w:szCs w:val="24"/>
        </w:rPr>
        <w:t xml:space="preserve"> </w:t>
      </w:r>
      <w:proofErr w:type="spellStart"/>
      <w:r w:rsidRPr="00C14D60">
        <w:rPr>
          <w:b/>
          <w:color w:val="000000"/>
          <w:sz w:val="24"/>
          <w:szCs w:val="24"/>
        </w:rPr>
        <w:t>học</w:t>
      </w:r>
      <w:proofErr w:type="spellEnd"/>
      <w:r w:rsidRPr="00C14D60">
        <w:rPr>
          <w:b/>
          <w:color w:val="000000"/>
          <w:sz w:val="24"/>
          <w:szCs w:val="24"/>
        </w:rPr>
        <w:t>:</w:t>
      </w:r>
    </w:p>
    <w:tbl>
      <w:tblPr>
        <w:tblW w:w="9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245"/>
        <w:gridCol w:w="2064"/>
        <w:gridCol w:w="1781"/>
      </w:tblGrid>
      <w:tr w:rsidR="00C14D60" w:rsidRPr="001243AA" w14:paraId="214FF294" w14:textId="77777777" w:rsidTr="00356C93">
        <w:trPr>
          <w:jc w:val="center"/>
        </w:trPr>
        <w:tc>
          <w:tcPr>
            <w:tcW w:w="704" w:type="dxa"/>
            <w:shd w:val="clear" w:color="auto" w:fill="auto"/>
            <w:tcMar>
              <w:left w:w="57" w:type="dxa"/>
              <w:right w:w="57" w:type="dxa"/>
            </w:tcMar>
            <w:vAlign w:val="center"/>
          </w:tcPr>
          <w:p w14:paraId="32336088" w14:textId="77777777" w:rsidR="00C14D60" w:rsidRPr="009814E5" w:rsidRDefault="00C14D60" w:rsidP="00A916DE">
            <w:pPr>
              <w:spacing w:before="40" w:after="40" w:line="240" w:lineRule="auto"/>
              <w:jc w:val="center"/>
              <w:rPr>
                <w:b/>
                <w:color w:val="000000"/>
                <w:sz w:val="22"/>
              </w:rPr>
            </w:pPr>
            <w:r w:rsidRPr="009814E5">
              <w:rPr>
                <w:b/>
                <w:color w:val="000000"/>
                <w:sz w:val="22"/>
              </w:rPr>
              <w:t>TT.</w:t>
            </w:r>
          </w:p>
        </w:tc>
        <w:tc>
          <w:tcPr>
            <w:tcW w:w="5245" w:type="dxa"/>
            <w:shd w:val="clear" w:color="auto" w:fill="auto"/>
            <w:tcMar>
              <w:left w:w="57" w:type="dxa"/>
              <w:right w:w="57" w:type="dxa"/>
            </w:tcMar>
            <w:vAlign w:val="center"/>
          </w:tcPr>
          <w:p w14:paraId="780B0045" w14:textId="77777777" w:rsidR="00C14D60" w:rsidRPr="009814E5" w:rsidRDefault="00C14D60" w:rsidP="00A916DE">
            <w:pPr>
              <w:spacing w:before="40" w:after="40" w:line="240" w:lineRule="auto"/>
              <w:jc w:val="center"/>
              <w:rPr>
                <w:b/>
                <w:color w:val="000000"/>
                <w:sz w:val="22"/>
              </w:rPr>
            </w:pPr>
            <w:proofErr w:type="spellStart"/>
            <w:r w:rsidRPr="009814E5">
              <w:rPr>
                <w:b/>
                <w:color w:val="000000"/>
                <w:sz w:val="22"/>
              </w:rPr>
              <w:t>Phương</w:t>
            </w:r>
            <w:proofErr w:type="spellEnd"/>
            <w:r w:rsidRPr="009814E5">
              <w:rPr>
                <w:b/>
                <w:color w:val="000000"/>
                <w:sz w:val="22"/>
              </w:rPr>
              <w:t xml:space="preserve"> </w:t>
            </w:r>
            <w:proofErr w:type="spellStart"/>
            <w:r w:rsidRPr="009814E5">
              <w:rPr>
                <w:b/>
                <w:color w:val="000000"/>
                <w:sz w:val="22"/>
              </w:rPr>
              <w:t>pháp</w:t>
            </w:r>
            <w:proofErr w:type="spellEnd"/>
            <w:r w:rsidRPr="009814E5">
              <w:rPr>
                <w:b/>
                <w:color w:val="000000"/>
                <w:sz w:val="22"/>
              </w:rPr>
              <w:t xml:space="preserve"> </w:t>
            </w:r>
            <w:proofErr w:type="spellStart"/>
            <w:r w:rsidRPr="009814E5">
              <w:rPr>
                <w:b/>
                <w:color w:val="000000"/>
                <w:sz w:val="22"/>
              </w:rPr>
              <w:t>dạy</w:t>
            </w:r>
            <w:proofErr w:type="spellEnd"/>
            <w:r w:rsidRPr="009814E5">
              <w:rPr>
                <w:b/>
                <w:color w:val="000000"/>
                <w:sz w:val="22"/>
              </w:rPr>
              <w:t xml:space="preserve"> </w:t>
            </w:r>
            <w:proofErr w:type="spellStart"/>
            <w:r w:rsidRPr="009814E5">
              <w:rPr>
                <w:b/>
                <w:color w:val="000000"/>
                <w:sz w:val="22"/>
              </w:rPr>
              <w:t>học</w:t>
            </w:r>
            <w:proofErr w:type="spellEnd"/>
          </w:p>
        </w:tc>
        <w:tc>
          <w:tcPr>
            <w:tcW w:w="2064" w:type="dxa"/>
            <w:tcMar>
              <w:left w:w="57" w:type="dxa"/>
              <w:right w:w="57" w:type="dxa"/>
            </w:tcMar>
            <w:vAlign w:val="center"/>
          </w:tcPr>
          <w:p w14:paraId="5916401D" w14:textId="77777777" w:rsidR="00C14D60" w:rsidRPr="009814E5" w:rsidRDefault="00C14D60" w:rsidP="00A916DE">
            <w:pPr>
              <w:spacing w:before="40" w:after="40" w:line="240" w:lineRule="auto"/>
              <w:jc w:val="center"/>
              <w:rPr>
                <w:b/>
                <w:color w:val="000000"/>
                <w:sz w:val="22"/>
              </w:rPr>
            </w:pPr>
            <w:proofErr w:type="spellStart"/>
            <w:r w:rsidRPr="009814E5">
              <w:rPr>
                <w:b/>
                <w:color w:val="000000"/>
                <w:sz w:val="22"/>
              </w:rPr>
              <w:t>Áp</w:t>
            </w:r>
            <w:proofErr w:type="spellEnd"/>
            <w:r w:rsidRPr="009814E5">
              <w:rPr>
                <w:b/>
                <w:color w:val="000000"/>
                <w:sz w:val="22"/>
              </w:rPr>
              <w:t xml:space="preserve"> </w:t>
            </w:r>
            <w:proofErr w:type="spellStart"/>
            <w:r w:rsidRPr="009814E5">
              <w:rPr>
                <w:b/>
                <w:color w:val="000000"/>
                <w:sz w:val="22"/>
              </w:rPr>
              <w:t>dụng</w:t>
            </w:r>
            <w:proofErr w:type="spellEnd"/>
            <w:r w:rsidRPr="009814E5">
              <w:rPr>
                <w:b/>
                <w:color w:val="000000"/>
                <w:sz w:val="22"/>
              </w:rPr>
              <w:t xml:space="preserve"> </w:t>
            </w:r>
            <w:proofErr w:type="spellStart"/>
            <w:r w:rsidRPr="009814E5">
              <w:rPr>
                <w:b/>
                <w:color w:val="000000"/>
                <w:sz w:val="22"/>
              </w:rPr>
              <w:t>cho</w:t>
            </w:r>
            <w:proofErr w:type="spellEnd"/>
            <w:r w:rsidRPr="009814E5">
              <w:rPr>
                <w:b/>
                <w:color w:val="000000"/>
                <w:sz w:val="22"/>
              </w:rPr>
              <w:t xml:space="preserve"> </w:t>
            </w:r>
            <w:proofErr w:type="spellStart"/>
            <w:r w:rsidRPr="009814E5">
              <w:rPr>
                <w:b/>
                <w:color w:val="000000"/>
                <w:sz w:val="22"/>
              </w:rPr>
              <w:t>chủ</w:t>
            </w:r>
            <w:proofErr w:type="spellEnd"/>
            <w:r w:rsidRPr="009814E5">
              <w:rPr>
                <w:b/>
                <w:color w:val="000000"/>
                <w:sz w:val="22"/>
              </w:rPr>
              <w:t xml:space="preserve"> </w:t>
            </w:r>
            <w:proofErr w:type="spellStart"/>
            <w:r w:rsidRPr="009814E5">
              <w:rPr>
                <w:b/>
                <w:color w:val="000000"/>
                <w:sz w:val="22"/>
              </w:rPr>
              <w:t>đề</w:t>
            </w:r>
            <w:proofErr w:type="spellEnd"/>
          </w:p>
        </w:tc>
        <w:tc>
          <w:tcPr>
            <w:tcW w:w="1781" w:type="dxa"/>
            <w:tcMar>
              <w:left w:w="28" w:type="dxa"/>
              <w:right w:w="28" w:type="dxa"/>
            </w:tcMar>
          </w:tcPr>
          <w:p w14:paraId="45A68BDA" w14:textId="77777777" w:rsidR="00C14D60" w:rsidRPr="009814E5" w:rsidRDefault="00C14D60" w:rsidP="00A916DE">
            <w:pPr>
              <w:spacing w:before="40" w:after="40" w:line="240" w:lineRule="auto"/>
              <w:jc w:val="center"/>
              <w:rPr>
                <w:b/>
                <w:color w:val="000000"/>
                <w:sz w:val="22"/>
              </w:rPr>
            </w:pPr>
            <w:proofErr w:type="spellStart"/>
            <w:r w:rsidRPr="009814E5">
              <w:rPr>
                <w:b/>
                <w:color w:val="000000"/>
                <w:sz w:val="22"/>
              </w:rPr>
              <w:t>Nhằm</w:t>
            </w:r>
            <w:proofErr w:type="spellEnd"/>
            <w:r w:rsidRPr="009814E5">
              <w:rPr>
                <w:b/>
                <w:color w:val="000000"/>
                <w:sz w:val="22"/>
              </w:rPr>
              <w:t xml:space="preserve"> </w:t>
            </w:r>
            <w:proofErr w:type="spellStart"/>
            <w:r w:rsidRPr="009814E5">
              <w:rPr>
                <w:b/>
                <w:color w:val="000000"/>
                <w:sz w:val="22"/>
              </w:rPr>
              <w:t>đạt</w:t>
            </w:r>
            <w:proofErr w:type="spellEnd"/>
            <w:r w:rsidRPr="009814E5">
              <w:rPr>
                <w:b/>
                <w:color w:val="000000"/>
                <w:sz w:val="22"/>
              </w:rPr>
              <w:t xml:space="preserve"> CLOs</w:t>
            </w:r>
          </w:p>
        </w:tc>
      </w:tr>
      <w:tr w:rsidR="006159C8" w:rsidRPr="001243AA" w14:paraId="20EB3AD7" w14:textId="77777777" w:rsidTr="00356C93">
        <w:trPr>
          <w:jc w:val="center"/>
        </w:trPr>
        <w:tc>
          <w:tcPr>
            <w:tcW w:w="704" w:type="dxa"/>
            <w:shd w:val="clear" w:color="auto" w:fill="auto"/>
            <w:tcMar>
              <w:left w:w="57" w:type="dxa"/>
              <w:right w:w="57" w:type="dxa"/>
            </w:tcMar>
          </w:tcPr>
          <w:p w14:paraId="2EB4D923" w14:textId="782442A5" w:rsidR="006159C8" w:rsidRPr="001E52DB" w:rsidRDefault="001E52DB" w:rsidP="006159C8">
            <w:pPr>
              <w:spacing w:before="40" w:after="40" w:line="240" w:lineRule="auto"/>
              <w:jc w:val="center"/>
              <w:rPr>
                <w:color w:val="000000"/>
                <w:sz w:val="22"/>
                <w:lang w:val="vi-VN"/>
              </w:rPr>
            </w:pPr>
            <w:r>
              <w:rPr>
                <w:color w:val="000000"/>
                <w:sz w:val="22"/>
                <w:lang w:val="vi-VN"/>
              </w:rPr>
              <w:t>1</w:t>
            </w:r>
          </w:p>
        </w:tc>
        <w:tc>
          <w:tcPr>
            <w:tcW w:w="5245" w:type="dxa"/>
            <w:shd w:val="clear" w:color="auto" w:fill="auto"/>
            <w:tcMar>
              <w:left w:w="57" w:type="dxa"/>
              <w:right w:w="57" w:type="dxa"/>
            </w:tcMar>
          </w:tcPr>
          <w:p w14:paraId="6AFAE60F" w14:textId="1D9E7B0C" w:rsidR="006159C8" w:rsidRPr="001E52DB" w:rsidRDefault="006159C8" w:rsidP="006159C8">
            <w:pPr>
              <w:spacing w:before="40" w:after="40" w:line="240" w:lineRule="auto"/>
              <w:rPr>
                <w:color w:val="000000"/>
                <w:sz w:val="22"/>
                <w:lang w:val="vi-VN"/>
              </w:rPr>
            </w:pPr>
            <w:r w:rsidRPr="001E52DB">
              <w:rPr>
                <w:color w:val="000000"/>
                <w:sz w:val="22"/>
                <w:lang w:val="vi-VN"/>
              </w:rPr>
              <w:t>Thuyết giảng/Bài tập/Thảo luận</w:t>
            </w:r>
          </w:p>
        </w:tc>
        <w:tc>
          <w:tcPr>
            <w:tcW w:w="2064" w:type="dxa"/>
            <w:tcMar>
              <w:left w:w="57" w:type="dxa"/>
              <w:right w:w="57" w:type="dxa"/>
            </w:tcMar>
          </w:tcPr>
          <w:p w14:paraId="3658BF31" w14:textId="5BF2256C" w:rsidR="006159C8" w:rsidRPr="006159C8" w:rsidRDefault="001E52DB" w:rsidP="006159C8">
            <w:pPr>
              <w:spacing w:before="40" w:after="40" w:line="240" w:lineRule="auto"/>
              <w:jc w:val="center"/>
              <w:rPr>
                <w:color w:val="000000"/>
                <w:sz w:val="22"/>
                <w:lang w:val="vi-VN"/>
              </w:rPr>
            </w:pPr>
            <w:r>
              <w:rPr>
                <w:color w:val="000000"/>
                <w:sz w:val="22"/>
                <w:lang w:val="vi-VN"/>
              </w:rPr>
              <w:t xml:space="preserve">1, </w:t>
            </w:r>
            <w:r w:rsidR="006159C8">
              <w:rPr>
                <w:color w:val="000000"/>
                <w:sz w:val="22"/>
                <w:lang w:val="vi-VN"/>
              </w:rPr>
              <w:t>2, 3, 4</w:t>
            </w:r>
          </w:p>
        </w:tc>
        <w:tc>
          <w:tcPr>
            <w:tcW w:w="1781" w:type="dxa"/>
          </w:tcPr>
          <w:p w14:paraId="05AB8A74" w14:textId="525BAAF9" w:rsidR="006159C8" w:rsidRPr="006159C8" w:rsidRDefault="006159C8" w:rsidP="006159C8">
            <w:pPr>
              <w:spacing w:before="40" w:after="40" w:line="240" w:lineRule="auto"/>
              <w:jc w:val="center"/>
              <w:rPr>
                <w:color w:val="000000"/>
                <w:sz w:val="22"/>
                <w:lang w:val="vi-VN"/>
              </w:rPr>
            </w:pPr>
            <w:r>
              <w:rPr>
                <w:color w:val="000000"/>
                <w:sz w:val="22"/>
                <w:lang w:val="vi-VN"/>
              </w:rPr>
              <w:t>a, b, c, d</w:t>
            </w:r>
            <w:r w:rsidR="008F224D">
              <w:rPr>
                <w:color w:val="000000"/>
                <w:sz w:val="22"/>
                <w:lang w:val="vi-VN"/>
              </w:rPr>
              <w:t>, e, f</w:t>
            </w:r>
          </w:p>
        </w:tc>
      </w:tr>
    </w:tbl>
    <w:p w14:paraId="67D48735" w14:textId="1C5C878D" w:rsidR="00155E61" w:rsidRPr="00DC3327" w:rsidRDefault="00356C93" w:rsidP="00155E61">
      <w:pPr>
        <w:spacing w:before="100" w:after="40" w:line="240" w:lineRule="auto"/>
        <w:jc w:val="both"/>
        <w:rPr>
          <w:b/>
          <w:color w:val="000000"/>
          <w:sz w:val="24"/>
          <w:szCs w:val="24"/>
        </w:rPr>
      </w:pPr>
      <w:r>
        <w:rPr>
          <w:b/>
          <w:color w:val="000000"/>
          <w:sz w:val="24"/>
          <w:szCs w:val="24"/>
        </w:rPr>
        <w:t>8</w:t>
      </w:r>
      <w:r w:rsidR="00155E61" w:rsidRPr="00DC3327">
        <w:rPr>
          <w:b/>
          <w:color w:val="000000"/>
          <w:sz w:val="24"/>
          <w:szCs w:val="24"/>
        </w:rPr>
        <w:t xml:space="preserve">. </w:t>
      </w:r>
      <w:proofErr w:type="spellStart"/>
      <w:r w:rsidR="00155E61" w:rsidRPr="00DC3327">
        <w:rPr>
          <w:b/>
          <w:color w:val="000000"/>
          <w:sz w:val="24"/>
          <w:szCs w:val="24"/>
        </w:rPr>
        <w:t>Đánh</w:t>
      </w:r>
      <w:proofErr w:type="spellEnd"/>
      <w:r w:rsidR="00155E61" w:rsidRPr="00DC3327">
        <w:rPr>
          <w:b/>
          <w:color w:val="000000"/>
          <w:sz w:val="24"/>
          <w:szCs w:val="24"/>
        </w:rPr>
        <w:t xml:space="preserve"> </w:t>
      </w:r>
      <w:proofErr w:type="spellStart"/>
      <w:r w:rsidR="00155E61" w:rsidRPr="00DC3327">
        <w:rPr>
          <w:b/>
          <w:color w:val="000000"/>
          <w:sz w:val="24"/>
          <w:szCs w:val="24"/>
        </w:rPr>
        <w:t>giá</w:t>
      </w:r>
      <w:proofErr w:type="spellEnd"/>
      <w:r w:rsidR="00155E61" w:rsidRPr="00DC3327">
        <w:rPr>
          <w:b/>
          <w:color w:val="000000"/>
          <w:sz w:val="24"/>
          <w:szCs w:val="24"/>
        </w:rPr>
        <w:t xml:space="preserve"> </w:t>
      </w:r>
      <w:proofErr w:type="spellStart"/>
      <w:r w:rsidR="00155E61" w:rsidRPr="00DC3327">
        <w:rPr>
          <w:b/>
          <w:color w:val="000000"/>
          <w:sz w:val="24"/>
          <w:szCs w:val="24"/>
        </w:rPr>
        <w:t>kết</w:t>
      </w:r>
      <w:proofErr w:type="spellEnd"/>
      <w:r w:rsidR="00155E61" w:rsidRPr="00DC3327">
        <w:rPr>
          <w:b/>
          <w:color w:val="000000"/>
          <w:sz w:val="24"/>
          <w:szCs w:val="24"/>
        </w:rPr>
        <w:t xml:space="preserve"> </w:t>
      </w:r>
      <w:proofErr w:type="spellStart"/>
      <w:r w:rsidR="00155E61" w:rsidRPr="00DC3327">
        <w:rPr>
          <w:b/>
          <w:color w:val="000000"/>
          <w:sz w:val="24"/>
          <w:szCs w:val="24"/>
        </w:rPr>
        <w:t>quả</w:t>
      </w:r>
      <w:proofErr w:type="spellEnd"/>
      <w:r w:rsidR="00155E61" w:rsidRPr="00DC3327">
        <w:rPr>
          <w:b/>
          <w:color w:val="000000"/>
          <w:sz w:val="24"/>
          <w:szCs w:val="24"/>
        </w:rPr>
        <w:t xml:space="preserve"> </w:t>
      </w:r>
      <w:proofErr w:type="spellStart"/>
      <w:r w:rsidR="00155E61" w:rsidRPr="00DC3327">
        <w:rPr>
          <w:b/>
          <w:color w:val="000000"/>
          <w:sz w:val="24"/>
          <w:szCs w:val="24"/>
        </w:rPr>
        <w:t>học</w:t>
      </w:r>
      <w:proofErr w:type="spellEnd"/>
      <w:r w:rsidR="00155E61" w:rsidRPr="00DC3327">
        <w:rPr>
          <w:b/>
          <w:color w:val="000000"/>
          <w:sz w:val="24"/>
          <w:szCs w:val="24"/>
        </w:rPr>
        <w:t xml:space="preserve"> </w:t>
      </w:r>
      <w:proofErr w:type="spellStart"/>
      <w:r w:rsidR="00155E61" w:rsidRPr="00DC3327">
        <w:rPr>
          <w:b/>
          <w:color w:val="000000"/>
          <w:sz w:val="24"/>
          <w:szCs w:val="24"/>
        </w:rPr>
        <w:t>tập</w:t>
      </w:r>
      <w:proofErr w:type="spellEnd"/>
      <w:r w:rsidR="00155E61" w:rsidRPr="00DC3327">
        <w:rPr>
          <w:b/>
          <w:color w:val="000000"/>
          <w:sz w:val="24"/>
          <w:szCs w:val="24"/>
        </w:rPr>
        <w:t>:</w:t>
      </w:r>
      <w:r w:rsidR="00155E61">
        <w:rPr>
          <w:b/>
          <w:color w:val="000000"/>
          <w:sz w:val="24"/>
          <w:szCs w:val="24"/>
        </w:rPr>
        <w:t xml:space="preserve">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4527"/>
        <w:gridCol w:w="2935"/>
        <w:gridCol w:w="1649"/>
      </w:tblGrid>
      <w:tr w:rsidR="00356C93" w:rsidRPr="00420B65" w14:paraId="0743CCC2" w14:textId="77777777" w:rsidTr="00935D24">
        <w:trPr>
          <w:jc w:val="center"/>
        </w:trPr>
        <w:tc>
          <w:tcPr>
            <w:tcW w:w="665" w:type="dxa"/>
            <w:shd w:val="clear" w:color="auto" w:fill="auto"/>
            <w:tcMar>
              <w:left w:w="57" w:type="dxa"/>
              <w:right w:w="57" w:type="dxa"/>
            </w:tcMar>
            <w:vAlign w:val="center"/>
          </w:tcPr>
          <w:p w14:paraId="5F53DB43" w14:textId="77777777" w:rsidR="00356C93" w:rsidRPr="005C0AC3" w:rsidRDefault="00356C93" w:rsidP="00155E61">
            <w:pPr>
              <w:spacing w:before="40" w:after="40" w:line="240" w:lineRule="auto"/>
              <w:jc w:val="center"/>
              <w:rPr>
                <w:b/>
                <w:sz w:val="22"/>
              </w:rPr>
            </w:pPr>
            <w:r w:rsidRPr="005C0AC3">
              <w:rPr>
                <w:b/>
                <w:sz w:val="22"/>
              </w:rPr>
              <w:t>TT.</w:t>
            </w:r>
          </w:p>
        </w:tc>
        <w:tc>
          <w:tcPr>
            <w:tcW w:w="4527" w:type="dxa"/>
            <w:shd w:val="clear" w:color="auto" w:fill="auto"/>
            <w:tcMar>
              <w:left w:w="57" w:type="dxa"/>
              <w:right w:w="57" w:type="dxa"/>
            </w:tcMar>
            <w:vAlign w:val="center"/>
          </w:tcPr>
          <w:p w14:paraId="2F0F7F78" w14:textId="77777777" w:rsidR="00356C93" w:rsidRPr="005C0AC3" w:rsidRDefault="00356C93" w:rsidP="00155E61">
            <w:pPr>
              <w:spacing w:before="40" w:after="40" w:line="240" w:lineRule="auto"/>
              <w:jc w:val="center"/>
              <w:rPr>
                <w:b/>
                <w:sz w:val="22"/>
              </w:rPr>
            </w:pPr>
            <w:proofErr w:type="spellStart"/>
            <w:r w:rsidRPr="005C0AC3">
              <w:rPr>
                <w:b/>
                <w:sz w:val="22"/>
              </w:rPr>
              <w:t>Hoạt</w:t>
            </w:r>
            <w:proofErr w:type="spellEnd"/>
            <w:r w:rsidRPr="005C0AC3">
              <w:rPr>
                <w:b/>
                <w:sz w:val="22"/>
              </w:rPr>
              <w:t xml:space="preserve"> </w:t>
            </w:r>
            <w:proofErr w:type="spellStart"/>
            <w:r w:rsidRPr="005C0AC3">
              <w:rPr>
                <w:b/>
                <w:sz w:val="22"/>
              </w:rPr>
              <w:t>động</w:t>
            </w:r>
            <w:proofErr w:type="spellEnd"/>
            <w:r w:rsidRPr="005C0AC3">
              <w:rPr>
                <w:b/>
                <w:sz w:val="22"/>
              </w:rPr>
              <w:t xml:space="preserve"> </w:t>
            </w:r>
            <w:proofErr w:type="spellStart"/>
            <w:r w:rsidRPr="005C0AC3">
              <w:rPr>
                <w:b/>
                <w:sz w:val="22"/>
              </w:rPr>
              <w:t>đánh</w:t>
            </w:r>
            <w:proofErr w:type="spellEnd"/>
            <w:r w:rsidRPr="005C0AC3">
              <w:rPr>
                <w:b/>
                <w:sz w:val="22"/>
              </w:rPr>
              <w:t xml:space="preserve"> </w:t>
            </w:r>
            <w:proofErr w:type="spellStart"/>
            <w:r w:rsidRPr="005C0AC3">
              <w:rPr>
                <w:b/>
                <w:sz w:val="22"/>
              </w:rPr>
              <w:t>giá</w:t>
            </w:r>
            <w:proofErr w:type="spellEnd"/>
          </w:p>
        </w:tc>
        <w:tc>
          <w:tcPr>
            <w:tcW w:w="2935" w:type="dxa"/>
            <w:tcMar>
              <w:left w:w="28" w:type="dxa"/>
              <w:right w:w="28" w:type="dxa"/>
            </w:tcMar>
          </w:tcPr>
          <w:p w14:paraId="0099E82D" w14:textId="77777777" w:rsidR="00356C93" w:rsidRPr="00420B65" w:rsidRDefault="00356C93" w:rsidP="00155E61">
            <w:pPr>
              <w:spacing w:before="40" w:after="40" w:line="240" w:lineRule="auto"/>
              <w:jc w:val="center"/>
              <w:rPr>
                <w:b/>
                <w:color w:val="000000"/>
                <w:sz w:val="22"/>
              </w:rPr>
            </w:pPr>
            <w:proofErr w:type="spellStart"/>
            <w:r w:rsidRPr="00420B65">
              <w:rPr>
                <w:b/>
                <w:color w:val="000000"/>
                <w:sz w:val="22"/>
              </w:rPr>
              <w:t>Nhằm</w:t>
            </w:r>
            <w:proofErr w:type="spellEnd"/>
            <w:r w:rsidRPr="00420B65">
              <w:rPr>
                <w:b/>
                <w:color w:val="000000"/>
                <w:sz w:val="22"/>
              </w:rPr>
              <w:t xml:space="preserve"> </w:t>
            </w:r>
            <w:proofErr w:type="spellStart"/>
            <w:r w:rsidRPr="00420B65">
              <w:rPr>
                <w:b/>
                <w:color w:val="000000"/>
                <w:sz w:val="22"/>
              </w:rPr>
              <w:t>đạt</w:t>
            </w:r>
            <w:proofErr w:type="spellEnd"/>
            <w:r w:rsidRPr="00420B65">
              <w:rPr>
                <w:b/>
                <w:color w:val="000000"/>
                <w:sz w:val="22"/>
              </w:rPr>
              <w:t xml:space="preserve"> </w:t>
            </w:r>
            <w:r>
              <w:rPr>
                <w:b/>
                <w:color w:val="000000"/>
                <w:sz w:val="22"/>
              </w:rPr>
              <w:t>CLOs</w:t>
            </w:r>
          </w:p>
        </w:tc>
        <w:tc>
          <w:tcPr>
            <w:tcW w:w="1649" w:type="dxa"/>
            <w:shd w:val="clear" w:color="auto" w:fill="auto"/>
            <w:tcMar>
              <w:left w:w="28" w:type="dxa"/>
              <w:right w:w="28" w:type="dxa"/>
            </w:tcMar>
          </w:tcPr>
          <w:p w14:paraId="2B6CC810" w14:textId="77777777" w:rsidR="00356C93" w:rsidRPr="00420B65" w:rsidRDefault="00356C93" w:rsidP="00155E61">
            <w:pPr>
              <w:spacing w:before="40" w:after="40" w:line="240" w:lineRule="auto"/>
              <w:jc w:val="center"/>
              <w:rPr>
                <w:b/>
                <w:color w:val="000000"/>
                <w:sz w:val="22"/>
              </w:rPr>
            </w:pPr>
            <w:proofErr w:type="spellStart"/>
            <w:r w:rsidRPr="00420B65">
              <w:rPr>
                <w:b/>
                <w:color w:val="000000"/>
                <w:sz w:val="22"/>
              </w:rPr>
              <w:t>Trọng</w:t>
            </w:r>
            <w:proofErr w:type="spellEnd"/>
            <w:r w:rsidRPr="00420B65">
              <w:rPr>
                <w:b/>
                <w:color w:val="000000"/>
                <w:sz w:val="22"/>
              </w:rPr>
              <w:t xml:space="preserve"> </w:t>
            </w:r>
            <w:proofErr w:type="spellStart"/>
            <w:r w:rsidRPr="00420B65">
              <w:rPr>
                <w:b/>
                <w:color w:val="000000"/>
                <w:sz w:val="22"/>
              </w:rPr>
              <w:t>số</w:t>
            </w:r>
            <w:proofErr w:type="spellEnd"/>
            <w:r w:rsidRPr="00420B65">
              <w:rPr>
                <w:b/>
                <w:color w:val="000000"/>
                <w:sz w:val="22"/>
              </w:rPr>
              <w:t xml:space="preserve"> (%)</w:t>
            </w:r>
          </w:p>
        </w:tc>
      </w:tr>
      <w:tr w:rsidR="00935D24" w:rsidRPr="00420B65" w14:paraId="0AC02966" w14:textId="77777777" w:rsidTr="00935D24">
        <w:trPr>
          <w:jc w:val="center"/>
        </w:trPr>
        <w:tc>
          <w:tcPr>
            <w:tcW w:w="665" w:type="dxa"/>
            <w:shd w:val="clear" w:color="auto" w:fill="auto"/>
            <w:tcMar>
              <w:left w:w="57" w:type="dxa"/>
              <w:right w:w="57" w:type="dxa"/>
            </w:tcMar>
          </w:tcPr>
          <w:p w14:paraId="4F12DD45" w14:textId="13565202" w:rsidR="00935D24" w:rsidRPr="00935D24" w:rsidRDefault="00935D24" w:rsidP="00935D24">
            <w:pPr>
              <w:spacing w:before="40" w:after="40" w:line="240" w:lineRule="auto"/>
              <w:jc w:val="center"/>
              <w:rPr>
                <w:color w:val="000000"/>
                <w:sz w:val="22"/>
              </w:rPr>
            </w:pPr>
            <w:r w:rsidRPr="00935D24">
              <w:rPr>
                <w:color w:val="000000"/>
                <w:sz w:val="22"/>
              </w:rPr>
              <w:t>1</w:t>
            </w:r>
          </w:p>
        </w:tc>
        <w:tc>
          <w:tcPr>
            <w:tcW w:w="4527" w:type="dxa"/>
            <w:shd w:val="clear" w:color="auto" w:fill="auto"/>
            <w:tcMar>
              <w:left w:w="57" w:type="dxa"/>
              <w:right w:w="57" w:type="dxa"/>
            </w:tcMar>
          </w:tcPr>
          <w:p w14:paraId="21BF7766" w14:textId="7357A77C" w:rsidR="00935D24" w:rsidRPr="00935D24" w:rsidRDefault="00935D24" w:rsidP="00935D24">
            <w:pPr>
              <w:spacing w:before="40" w:after="40" w:line="240" w:lineRule="auto"/>
              <w:rPr>
                <w:color w:val="000000"/>
                <w:sz w:val="22"/>
              </w:rPr>
            </w:pPr>
            <w:proofErr w:type="spellStart"/>
            <w:r w:rsidRPr="00935D24">
              <w:rPr>
                <w:color w:val="000000"/>
                <w:sz w:val="22"/>
              </w:rPr>
              <w:t>Chuyên</w:t>
            </w:r>
            <w:proofErr w:type="spellEnd"/>
            <w:r w:rsidRPr="00935D24">
              <w:rPr>
                <w:color w:val="000000"/>
                <w:sz w:val="22"/>
              </w:rPr>
              <w:t xml:space="preserve"> </w:t>
            </w:r>
            <w:proofErr w:type="spellStart"/>
            <w:r w:rsidRPr="00935D24">
              <w:rPr>
                <w:color w:val="000000"/>
                <w:sz w:val="22"/>
              </w:rPr>
              <w:t>cần</w:t>
            </w:r>
            <w:proofErr w:type="spellEnd"/>
            <w:r w:rsidRPr="00935D24">
              <w:rPr>
                <w:color w:val="000000"/>
                <w:sz w:val="22"/>
              </w:rPr>
              <w:t>/</w:t>
            </w:r>
            <w:proofErr w:type="spellStart"/>
            <w:r w:rsidRPr="00935D24">
              <w:rPr>
                <w:color w:val="000000"/>
                <w:sz w:val="22"/>
              </w:rPr>
              <w:t>thái</w:t>
            </w:r>
            <w:proofErr w:type="spellEnd"/>
            <w:r w:rsidRPr="00935D24">
              <w:rPr>
                <w:color w:val="000000"/>
                <w:sz w:val="22"/>
              </w:rPr>
              <w:t xml:space="preserve"> </w:t>
            </w:r>
            <w:proofErr w:type="spellStart"/>
            <w:r w:rsidRPr="00935D24">
              <w:rPr>
                <w:color w:val="000000"/>
                <w:sz w:val="22"/>
              </w:rPr>
              <w:t>độ</w:t>
            </w:r>
            <w:proofErr w:type="spellEnd"/>
          </w:p>
        </w:tc>
        <w:tc>
          <w:tcPr>
            <w:tcW w:w="2935" w:type="dxa"/>
          </w:tcPr>
          <w:p w14:paraId="49543F3F" w14:textId="40DE5D26" w:rsidR="00935D24" w:rsidRPr="0069179E" w:rsidRDefault="00935D24" w:rsidP="00935D24">
            <w:pPr>
              <w:spacing w:before="40" w:after="40" w:line="240" w:lineRule="auto"/>
              <w:jc w:val="center"/>
              <w:rPr>
                <w:color w:val="000000"/>
                <w:sz w:val="22"/>
                <w:lang w:val="vi-VN"/>
              </w:rPr>
            </w:pPr>
            <w:r w:rsidRPr="00935D24">
              <w:rPr>
                <w:color w:val="000000"/>
                <w:sz w:val="22"/>
              </w:rPr>
              <w:t>a, b, c, d</w:t>
            </w:r>
            <w:r w:rsidR="0069179E">
              <w:rPr>
                <w:color w:val="000000"/>
                <w:sz w:val="22"/>
                <w:lang w:val="vi-VN"/>
              </w:rPr>
              <w:t>, e, f</w:t>
            </w:r>
          </w:p>
        </w:tc>
        <w:tc>
          <w:tcPr>
            <w:tcW w:w="1649" w:type="dxa"/>
            <w:shd w:val="clear" w:color="auto" w:fill="auto"/>
            <w:tcMar>
              <w:left w:w="57" w:type="dxa"/>
              <w:right w:w="57" w:type="dxa"/>
            </w:tcMar>
          </w:tcPr>
          <w:p w14:paraId="400B40C2" w14:textId="59F408B2" w:rsidR="00935D24" w:rsidRPr="00935D24" w:rsidRDefault="00935D24" w:rsidP="00935D24">
            <w:pPr>
              <w:spacing w:before="40" w:after="40" w:line="240" w:lineRule="auto"/>
              <w:jc w:val="center"/>
              <w:rPr>
                <w:color w:val="000000"/>
                <w:sz w:val="22"/>
              </w:rPr>
            </w:pPr>
            <w:r w:rsidRPr="00935D24">
              <w:rPr>
                <w:color w:val="000000"/>
                <w:sz w:val="22"/>
              </w:rPr>
              <w:t>10</w:t>
            </w:r>
          </w:p>
        </w:tc>
      </w:tr>
      <w:tr w:rsidR="00935D24" w:rsidRPr="00420B65" w14:paraId="1A4A5505" w14:textId="77777777" w:rsidTr="00935D24">
        <w:trPr>
          <w:jc w:val="center"/>
        </w:trPr>
        <w:tc>
          <w:tcPr>
            <w:tcW w:w="665" w:type="dxa"/>
            <w:shd w:val="clear" w:color="auto" w:fill="auto"/>
            <w:tcMar>
              <w:left w:w="57" w:type="dxa"/>
              <w:right w:w="57" w:type="dxa"/>
            </w:tcMar>
          </w:tcPr>
          <w:p w14:paraId="0900D625" w14:textId="19118A5E" w:rsidR="00935D24" w:rsidRPr="00935D24" w:rsidRDefault="00935D24" w:rsidP="00935D24">
            <w:pPr>
              <w:spacing w:before="40" w:after="40" w:line="240" w:lineRule="auto"/>
              <w:jc w:val="center"/>
              <w:rPr>
                <w:color w:val="000000"/>
                <w:sz w:val="22"/>
              </w:rPr>
            </w:pPr>
            <w:r w:rsidRPr="00935D24">
              <w:rPr>
                <w:color w:val="000000"/>
                <w:sz w:val="22"/>
              </w:rPr>
              <w:t>2</w:t>
            </w:r>
          </w:p>
        </w:tc>
        <w:tc>
          <w:tcPr>
            <w:tcW w:w="4527" w:type="dxa"/>
            <w:shd w:val="clear" w:color="auto" w:fill="auto"/>
            <w:tcMar>
              <w:left w:w="57" w:type="dxa"/>
              <w:right w:w="57" w:type="dxa"/>
            </w:tcMar>
          </w:tcPr>
          <w:p w14:paraId="002403BD" w14:textId="6F179434" w:rsidR="00935D24" w:rsidRPr="00935D24" w:rsidRDefault="00935D24" w:rsidP="00935D24">
            <w:pPr>
              <w:spacing w:before="40" w:after="40" w:line="240" w:lineRule="auto"/>
              <w:rPr>
                <w:color w:val="FF0000"/>
                <w:sz w:val="22"/>
              </w:rPr>
            </w:pPr>
            <w:proofErr w:type="spellStart"/>
            <w:r w:rsidRPr="00935D24">
              <w:rPr>
                <w:color w:val="000000"/>
                <w:sz w:val="22"/>
              </w:rPr>
              <w:t>Bài</w:t>
            </w:r>
            <w:proofErr w:type="spellEnd"/>
            <w:r w:rsidRPr="00935D24">
              <w:rPr>
                <w:color w:val="000000"/>
                <w:sz w:val="22"/>
              </w:rPr>
              <w:t xml:space="preserve"> </w:t>
            </w:r>
            <w:proofErr w:type="spellStart"/>
            <w:r w:rsidRPr="00935D24">
              <w:rPr>
                <w:color w:val="000000"/>
                <w:sz w:val="22"/>
              </w:rPr>
              <w:t>tập</w:t>
            </w:r>
            <w:proofErr w:type="spellEnd"/>
            <w:r w:rsidRPr="00935D24">
              <w:rPr>
                <w:color w:val="000000"/>
                <w:sz w:val="22"/>
              </w:rPr>
              <w:t>/</w:t>
            </w:r>
            <w:proofErr w:type="spellStart"/>
            <w:r w:rsidRPr="00935D24">
              <w:rPr>
                <w:color w:val="000000"/>
                <w:sz w:val="22"/>
              </w:rPr>
              <w:t>thuyết</w:t>
            </w:r>
            <w:proofErr w:type="spellEnd"/>
            <w:r w:rsidRPr="00935D24">
              <w:rPr>
                <w:color w:val="000000"/>
                <w:sz w:val="22"/>
              </w:rPr>
              <w:t xml:space="preserve"> </w:t>
            </w:r>
            <w:proofErr w:type="spellStart"/>
            <w:r w:rsidRPr="00935D24">
              <w:rPr>
                <w:color w:val="000000"/>
                <w:sz w:val="22"/>
              </w:rPr>
              <w:t>trình</w:t>
            </w:r>
            <w:proofErr w:type="spellEnd"/>
          </w:p>
        </w:tc>
        <w:tc>
          <w:tcPr>
            <w:tcW w:w="2935" w:type="dxa"/>
          </w:tcPr>
          <w:p w14:paraId="00B02947" w14:textId="2D093C11" w:rsidR="00935D24" w:rsidRPr="0069179E" w:rsidRDefault="0069179E" w:rsidP="00935D24">
            <w:pPr>
              <w:spacing w:before="40" w:after="40" w:line="240" w:lineRule="auto"/>
              <w:jc w:val="center"/>
              <w:rPr>
                <w:i/>
                <w:color w:val="0000FF"/>
                <w:sz w:val="22"/>
                <w:lang w:val="vi-VN"/>
              </w:rPr>
            </w:pPr>
            <w:r>
              <w:rPr>
                <w:color w:val="000000"/>
                <w:sz w:val="22"/>
                <w:lang w:val="vi-VN"/>
              </w:rPr>
              <w:t>a</w:t>
            </w:r>
            <w:r w:rsidRPr="0069179E">
              <w:rPr>
                <w:color w:val="000000"/>
                <w:sz w:val="22"/>
              </w:rPr>
              <w:t>, b, c, d, e, f</w:t>
            </w:r>
          </w:p>
        </w:tc>
        <w:tc>
          <w:tcPr>
            <w:tcW w:w="1649" w:type="dxa"/>
            <w:shd w:val="clear" w:color="auto" w:fill="auto"/>
            <w:tcMar>
              <w:left w:w="57" w:type="dxa"/>
              <w:right w:w="57" w:type="dxa"/>
            </w:tcMar>
          </w:tcPr>
          <w:p w14:paraId="012C4471" w14:textId="3D46784B" w:rsidR="00935D24" w:rsidRPr="00935D24" w:rsidRDefault="00935D24" w:rsidP="00935D24">
            <w:pPr>
              <w:spacing w:before="40" w:after="40" w:line="240" w:lineRule="auto"/>
              <w:jc w:val="center"/>
              <w:rPr>
                <w:i/>
                <w:color w:val="0000FF"/>
                <w:sz w:val="22"/>
              </w:rPr>
            </w:pPr>
            <w:r w:rsidRPr="00935D24">
              <w:rPr>
                <w:color w:val="000000"/>
                <w:sz w:val="22"/>
              </w:rPr>
              <w:t>20</w:t>
            </w:r>
          </w:p>
        </w:tc>
      </w:tr>
      <w:tr w:rsidR="00935D24" w:rsidRPr="00420B65" w14:paraId="7A76113D" w14:textId="77777777" w:rsidTr="00935D24">
        <w:trPr>
          <w:trHeight w:val="347"/>
          <w:jc w:val="center"/>
        </w:trPr>
        <w:tc>
          <w:tcPr>
            <w:tcW w:w="665" w:type="dxa"/>
            <w:shd w:val="clear" w:color="auto" w:fill="auto"/>
            <w:tcMar>
              <w:left w:w="57" w:type="dxa"/>
              <w:right w:w="57" w:type="dxa"/>
            </w:tcMar>
          </w:tcPr>
          <w:p w14:paraId="30AC4ED3" w14:textId="32ECDC3B" w:rsidR="00935D24" w:rsidRPr="00935D24" w:rsidRDefault="00935D24" w:rsidP="00935D24">
            <w:pPr>
              <w:spacing w:before="40" w:after="40" w:line="240" w:lineRule="auto"/>
              <w:jc w:val="center"/>
              <w:rPr>
                <w:color w:val="000000"/>
                <w:sz w:val="22"/>
              </w:rPr>
            </w:pPr>
            <w:r w:rsidRPr="00935D24">
              <w:rPr>
                <w:color w:val="000000"/>
                <w:sz w:val="22"/>
              </w:rPr>
              <w:t>3</w:t>
            </w:r>
          </w:p>
        </w:tc>
        <w:tc>
          <w:tcPr>
            <w:tcW w:w="4527" w:type="dxa"/>
            <w:shd w:val="clear" w:color="auto" w:fill="auto"/>
            <w:tcMar>
              <w:left w:w="57" w:type="dxa"/>
              <w:right w:w="57" w:type="dxa"/>
            </w:tcMar>
          </w:tcPr>
          <w:p w14:paraId="5D58D35C" w14:textId="28BA5712" w:rsidR="00935D24" w:rsidRPr="00935D24" w:rsidRDefault="00935D24" w:rsidP="00935D24">
            <w:pPr>
              <w:spacing w:before="40" w:after="40" w:line="240" w:lineRule="auto"/>
              <w:rPr>
                <w:color w:val="000000"/>
                <w:sz w:val="22"/>
              </w:rPr>
            </w:pPr>
            <w:proofErr w:type="spellStart"/>
            <w:r w:rsidRPr="00935D24">
              <w:rPr>
                <w:color w:val="000000"/>
                <w:sz w:val="22"/>
              </w:rPr>
              <w:t>Kiểm</w:t>
            </w:r>
            <w:proofErr w:type="spellEnd"/>
            <w:r w:rsidRPr="00935D24">
              <w:rPr>
                <w:color w:val="000000"/>
                <w:sz w:val="22"/>
              </w:rPr>
              <w:t xml:space="preserve"> </w:t>
            </w:r>
            <w:proofErr w:type="spellStart"/>
            <w:r w:rsidRPr="00935D24">
              <w:rPr>
                <w:color w:val="000000"/>
                <w:sz w:val="22"/>
              </w:rPr>
              <w:t>tra</w:t>
            </w:r>
            <w:proofErr w:type="spellEnd"/>
            <w:r w:rsidRPr="00935D24">
              <w:rPr>
                <w:color w:val="000000"/>
                <w:sz w:val="22"/>
              </w:rPr>
              <w:t xml:space="preserve"> </w:t>
            </w:r>
            <w:proofErr w:type="spellStart"/>
            <w:r w:rsidRPr="00935D24">
              <w:rPr>
                <w:color w:val="000000"/>
                <w:sz w:val="22"/>
              </w:rPr>
              <w:t>giữa</w:t>
            </w:r>
            <w:proofErr w:type="spellEnd"/>
            <w:r w:rsidRPr="00935D24">
              <w:rPr>
                <w:color w:val="000000"/>
                <w:sz w:val="22"/>
              </w:rPr>
              <w:t xml:space="preserve"> </w:t>
            </w:r>
            <w:proofErr w:type="spellStart"/>
            <w:r w:rsidRPr="00935D24">
              <w:rPr>
                <w:color w:val="000000"/>
                <w:sz w:val="22"/>
              </w:rPr>
              <w:t>kỳ</w:t>
            </w:r>
            <w:proofErr w:type="spellEnd"/>
          </w:p>
        </w:tc>
        <w:tc>
          <w:tcPr>
            <w:tcW w:w="2935" w:type="dxa"/>
          </w:tcPr>
          <w:p w14:paraId="33B1610A" w14:textId="2F107F97" w:rsidR="00935D24" w:rsidRPr="00935D24" w:rsidRDefault="00935D24" w:rsidP="00935D24">
            <w:pPr>
              <w:spacing w:before="40" w:after="40" w:line="240" w:lineRule="auto"/>
              <w:jc w:val="center"/>
              <w:rPr>
                <w:color w:val="000000"/>
                <w:sz w:val="22"/>
              </w:rPr>
            </w:pPr>
            <w:r w:rsidRPr="00935D24">
              <w:rPr>
                <w:color w:val="000000"/>
                <w:sz w:val="22"/>
              </w:rPr>
              <w:t>a, b, c, d</w:t>
            </w:r>
          </w:p>
        </w:tc>
        <w:tc>
          <w:tcPr>
            <w:tcW w:w="1649" w:type="dxa"/>
            <w:shd w:val="clear" w:color="auto" w:fill="auto"/>
            <w:tcMar>
              <w:left w:w="57" w:type="dxa"/>
              <w:right w:w="57" w:type="dxa"/>
            </w:tcMar>
          </w:tcPr>
          <w:p w14:paraId="36E496B3" w14:textId="1D480E10" w:rsidR="00935D24" w:rsidRPr="00935D24" w:rsidRDefault="00935D24" w:rsidP="00935D24">
            <w:pPr>
              <w:spacing w:before="40" w:after="40" w:line="240" w:lineRule="auto"/>
              <w:jc w:val="center"/>
              <w:rPr>
                <w:color w:val="000000"/>
                <w:sz w:val="22"/>
              </w:rPr>
            </w:pPr>
            <w:r w:rsidRPr="00935D24">
              <w:rPr>
                <w:sz w:val="22"/>
              </w:rPr>
              <w:t>20</w:t>
            </w:r>
          </w:p>
        </w:tc>
      </w:tr>
      <w:tr w:rsidR="00935D24" w:rsidRPr="00420B65" w14:paraId="52044C9E" w14:textId="77777777" w:rsidTr="00935D24">
        <w:trPr>
          <w:trHeight w:val="347"/>
          <w:jc w:val="center"/>
        </w:trPr>
        <w:tc>
          <w:tcPr>
            <w:tcW w:w="665" w:type="dxa"/>
            <w:shd w:val="clear" w:color="auto" w:fill="auto"/>
            <w:tcMar>
              <w:left w:w="57" w:type="dxa"/>
              <w:right w:w="57" w:type="dxa"/>
            </w:tcMar>
          </w:tcPr>
          <w:p w14:paraId="0E17FB0A" w14:textId="70504551" w:rsidR="00935D24" w:rsidRPr="00935D24" w:rsidRDefault="00935D24" w:rsidP="00935D24">
            <w:pPr>
              <w:spacing w:before="40" w:after="40" w:line="240" w:lineRule="auto"/>
              <w:jc w:val="center"/>
              <w:rPr>
                <w:sz w:val="22"/>
              </w:rPr>
            </w:pPr>
            <w:r w:rsidRPr="00935D24">
              <w:rPr>
                <w:color w:val="000000"/>
                <w:sz w:val="22"/>
              </w:rPr>
              <w:t>4</w:t>
            </w:r>
          </w:p>
        </w:tc>
        <w:tc>
          <w:tcPr>
            <w:tcW w:w="4527" w:type="dxa"/>
            <w:shd w:val="clear" w:color="auto" w:fill="auto"/>
            <w:tcMar>
              <w:left w:w="57" w:type="dxa"/>
              <w:right w:w="57" w:type="dxa"/>
            </w:tcMar>
          </w:tcPr>
          <w:p w14:paraId="49065E96" w14:textId="52801588" w:rsidR="00935D24" w:rsidRPr="00935D24" w:rsidRDefault="00935D24" w:rsidP="00935D24">
            <w:pPr>
              <w:spacing w:before="40" w:after="40" w:line="240" w:lineRule="auto"/>
              <w:rPr>
                <w:sz w:val="22"/>
              </w:rPr>
            </w:pPr>
            <w:proofErr w:type="spellStart"/>
            <w:r w:rsidRPr="00935D24">
              <w:rPr>
                <w:color w:val="000000"/>
                <w:sz w:val="22"/>
              </w:rPr>
              <w:t>Thi</w:t>
            </w:r>
            <w:proofErr w:type="spellEnd"/>
            <w:r w:rsidRPr="00935D24">
              <w:rPr>
                <w:color w:val="000000"/>
                <w:sz w:val="22"/>
              </w:rPr>
              <w:t xml:space="preserve"> </w:t>
            </w:r>
            <w:proofErr w:type="spellStart"/>
            <w:r w:rsidRPr="00935D24">
              <w:rPr>
                <w:color w:val="000000"/>
                <w:sz w:val="22"/>
              </w:rPr>
              <w:t>kết</w:t>
            </w:r>
            <w:proofErr w:type="spellEnd"/>
            <w:r w:rsidRPr="00935D24">
              <w:rPr>
                <w:color w:val="000000"/>
                <w:sz w:val="22"/>
              </w:rPr>
              <w:t xml:space="preserve"> </w:t>
            </w:r>
            <w:proofErr w:type="spellStart"/>
            <w:r w:rsidRPr="00935D24">
              <w:rPr>
                <w:color w:val="000000"/>
                <w:sz w:val="22"/>
              </w:rPr>
              <w:t>thúc</w:t>
            </w:r>
            <w:proofErr w:type="spellEnd"/>
            <w:r w:rsidRPr="00935D24">
              <w:rPr>
                <w:color w:val="000000"/>
                <w:sz w:val="22"/>
              </w:rPr>
              <w:t xml:space="preserve"> </w:t>
            </w:r>
            <w:proofErr w:type="spellStart"/>
            <w:r w:rsidRPr="00935D24">
              <w:rPr>
                <w:color w:val="000000"/>
                <w:sz w:val="22"/>
              </w:rPr>
              <w:t>học</w:t>
            </w:r>
            <w:proofErr w:type="spellEnd"/>
            <w:r w:rsidRPr="00935D24">
              <w:rPr>
                <w:color w:val="000000"/>
                <w:sz w:val="22"/>
              </w:rPr>
              <w:t xml:space="preserve"> </w:t>
            </w:r>
            <w:proofErr w:type="spellStart"/>
            <w:r w:rsidRPr="00935D24">
              <w:rPr>
                <w:color w:val="000000"/>
                <w:sz w:val="22"/>
              </w:rPr>
              <w:t>phần</w:t>
            </w:r>
            <w:proofErr w:type="spellEnd"/>
          </w:p>
        </w:tc>
        <w:tc>
          <w:tcPr>
            <w:tcW w:w="2935" w:type="dxa"/>
          </w:tcPr>
          <w:p w14:paraId="146783ED" w14:textId="71891A65" w:rsidR="00935D24" w:rsidRPr="00A27816" w:rsidRDefault="00935D24" w:rsidP="00935D24">
            <w:pPr>
              <w:spacing w:before="40" w:after="40" w:line="240" w:lineRule="auto"/>
              <w:jc w:val="center"/>
              <w:rPr>
                <w:sz w:val="22"/>
                <w:lang w:val="vi-VN"/>
              </w:rPr>
            </w:pPr>
            <w:r w:rsidRPr="00935D24">
              <w:rPr>
                <w:color w:val="000000"/>
                <w:sz w:val="22"/>
              </w:rPr>
              <w:t>a, b, c, d</w:t>
            </w:r>
            <w:r w:rsidR="00A27816">
              <w:rPr>
                <w:color w:val="000000"/>
                <w:sz w:val="22"/>
                <w:lang w:val="vi-VN"/>
              </w:rPr>
              <w:t>, e, f</w:t>
            </w:r>
          </w:p>
        </w:tc>
        <w:tc>
          <w:tcPr>
            <w:tcW w:w="1649" w:type="dxa"/>
            <w:shd w:val="clear" w:color="auto" w:fill="auto"/>
            <w:tcMar>
              <w:left w:w="57" w:type="dxa"/>
              <w:right w:w="57" w:type="dxa"/>
            </w:tcMar>
          </w:tcPr>
          <w:p w14:paraId="623CCFFF" w14:textId="685213A8" w:rsidR="00935D24" w:rsidRPr="00935D24" w:rsidRDefault="00935D24" w:rsidP="00935D24">
            <w:pPr>
              <w:spacing w:before="40" w:after="40" w:line="240" w:lineRule="auto"/>
              <w:jc w:val="center"/>
              <w:rPr>
                <w:sz w:val="22"/>
              </w:rPr>
            </w:pPr>
            <w:r w:rsidRPr="00935D24">
              <w:rPr>
                <w:color w:val="000000"/>
                <w:sz w:val="22"/>
              </w:rPr>
              <w:t>50</w:t>
            </w:r>
          </w:p>
        </w:tc>
      </w:tr>
    </w:tbl>
    <w:p w14:paraId="1E80448D" w14:textId="778EB24C" w:rsidR="00155E61" w:rsidRPr="00DC3327" w:rsidRDefault="00356C93" w:rsidP="00155E61">
      <w:pPr>
        <w:spacing w:before="100" w:after="40" w:line="240" w:lineRule="auto"/>
        <w:jc w:val="both"/>
        <w:rPr>
          <w:b/>
          <w:color w:val="000000"/>
          <w:sz w:val="24"/>
          <w:szCs w:val="24"/>
        </w:rPr>
      </w:pPr>
      <w:r>
        <w:rPr>
          <w:b/>
          <w:sz w:val="24"/>
          <w:szCs w:val="24"/>
        </w:rPr>
        <w:t>9</w:t>
      </w:r>
      <w:r w:rsidR="00155E61" w:rsidRPr="005C0AC3">
        <w:rPr>
          <w:b/>
          <w:sz w:val="24"/>
          <w:szCs w:val="24"/>
        </w:rPr>
        <w:t xml:space="preserve">. </w:t>
      </w:r>
      <w:proofErr w:type="spellStart"/>
      <w:r w:rsidR="00155E61" w:rsidRPr="005C0AC3">
        <w:rPr>
          <w:b/>
          <w:sz w:val="24"/>
          <w:szCs w:val="24"/>
        </w:rPr>
        <w:t>Tài</w:t>
      </w:r>
      <w:proofErr w:type="spellEnd"/>
      <w:r w:rsidR="00155E61" w:rsidRPr="005C0AC3">
        <w:rPr>
          <w:b/>
          <w:sz w:val="24"/>
          <w:szCs w:val="24"/>
        </w:rPr>
        <w:t xml:space="preserve"> </w:t>
      </w:r>
      <w:proofErr w:type="spellStart"/>
      <w:r w:rsidR="00155E61" w:rsidRPr="00DC3327">
        <w:rPr>
          <w:b/>
          <w:color w:val="000000"/>
          <w:sz w:val="24"/>
          <w:szCs w:val="24"/>
        </w:rPr>
        <w:t>liệu</w:t>
      </w:r>
      <w:proofErr w:type="spellEnd"/>
      <w:r w:rsidR="00155E61" w:rsidRPr="00DC3327">
        <w:rPr>
          <w:b/>
          <w:color w:val="000000"/>
          <w:sz w:val="24"/>
          <w:szCs w:val="24"/>
        </w:rPr>
        <w:t xml:space="preserve"> </w:t>
      </w:r>
      <w:proofErr w:type="spellStart"/>
      <w:r w:rsidR="00155E61" w:rsidRPr="00DC3327">
        <w:rPr>
          <w:b/>
          <w:color w:val="000000"/>
          <w:sz w:val="24"/>
          <w:szCs w:val="24"/>
        </w:rPr>
        <w:t>dạy</w:t>
      </w:r>
      <w:proofErr w:type="spellEnd"/>
      <w:r w:rsidR="00155E61" w:rsidRPr="00DC3327">
        <w:rPr>
          <w:b/>
          <w:color w:val="000000"/>
          <w:sz w:val="24"/>
          <w:szCs w:val="24"/>
        </w:rPr>
        <w:t xml:space="preserve"> </w:t>
      </w:r>
      <w:proofErr w:type="spellStart"/>
      <w:r w:rsidR="00155E61" w:rsidRPr="00DC3327">
        <w:rPr>
          <w:b/>
          <w:color w:val="000000"/>
          <w:sz w:val="24"/>
          <w:szCs w:val="24"/>
        </w:rPr>
        <w:t>học</w:t>
      </w:r>
      <w:proofErr w:type="spellEnd"/>
      <w:r w:rsidR="00155E61" w:rsidRPr="00DC3327">
        <w:rPr>
          <w:b/>
          <w:color w:val="000000"/>
          <w:sz w:val="24"/>
          <w:szCs w:val="24"/>
        </w:rPr>
        <w:t>:</w:t>
      </w:r>
      <w:r w:rsidR="00155E61">
        <w:rPr>
          <w:b/>
          <w:color w:val="000000"/>
          <w:sz w:val="24"/>
          <w:szCs w:val="24"/>
        </w:rPr>
        <w:t xml:space="preserve"> </w:t>
      </w: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1259"/>
        <w:gridCol w:w="1403"/>
        <w:gridCol w:w="899"/>
        <w:gridCol w:w="879"/>
        <w:gridCol w:w="2966"/>
        <w:gridCol w:w="912"/>
        <w:gridCol w:w="832"/>
      </w:tblGrid>
      <w:tr w:rsidR="00155E61" w:rsidRPr="00085DEC" w14:paraId="27ABE87C" w14:textId="77777777" w:rsidTr="00346D3D">
        <w:trPr>
          <w:jc w:val="center"/>
        </w:trPr>
        <w:tc>
          <w:tcPr>
            <w:tcW w:w="611" w:type="dxa"/>
            <w:vMerge w:val="restart"/>
            <w:vAlign w:val="center"/>
          </w:tcPr>
          <w:p w14:paraId="39D2A493" w14:textId="77777777" w:rsidR="00155E61" w:rsidRPr="00085DEC" w:rsidRDefault="00155E61" w:rsidP="000C4B03">
            <w:pPr>
              <w:spacing w:before="40" w:after="40" w:line="240" w:lineRule="auto"/>
              <w:jc w:val="center"/>
              <w:rPr>
                <w:b/>
                <w:sz w:val="22"/>
              </w:rPr>
            </w:pPr>
            <w:r w:rsidRPr="005C0AC3">
              <w:rPr>
                <w:b/>
                <w:sz w:val="22"/>
              </w:rPr>
              <w:t>TT.</w:t>
            </w:r>
          </w:p>
        </w:tc>
        <w:tc>
          <w:tcPr>
            <w:tcW w:w="1259" w:type="dxa"/>
            <w:vMerge w:val="restart"/>
            <w:vAlign w:val="center"/>
          </w:tcPr>
          <w:p w14:paraId="61005C97" w14:textId="77777777" w:rsidR="00155E61" w:rsidRPr="00085DEC" w:rsidRDefault="00155E61" w:rsidP="000C4B03">
            <w:pPr>
              <w:spacing w:before="40" w:after="40" w:line="240" w:lineRule="auto"/>
              <w:jc w:val="center"/>
              <w:rPr>
                <w:b/>
                <w:sz w:val="22"/>
              </w:rPr>
            </w:pPr>
            <w:proofErr w:type="spellStart"/>
            <w:r w:rsidRPr="00085DEC">
              <w:rPr>
                <w:b/>
                <w:sz w:val="22"/>
              </w:rPr>
              <w:t>Tên</w:t>
            </w:r>
            <w:proofErr w:type="spellEnd"/>
            <w:r w:rsidRPr="00085DEC">
              <w:rPr>
                <w:b/>
                <w:sz w:val="22"/>
              </w:rPr>
              <w:t xml:space="preserve"> </w:t>
            </w:r>
            <w:proofErr w:type="spellStart"/>
            <w:r w:rsidRPr="00085DEC">
              <w:rPr>
                <w:b/>
                <w:sz w:val="22"/>
              </w:rPr>
              <w:t>tác</w:t>
            </w:r>
            <w:proofErr w:type="spellEnd"/>
            <w:r w:rsidRPr="00085DEC">
              <w:rPr>
                <w:b/>
                <w:sz w:val="22"/>
              </w:rPr>
              <w:t xml:space="preserve"> </w:t>
            </w:r>
            <w:proofErr w:type="spellStart"/>
            <w:r w:rsidRPr="00085DEC">
              <w:rPr>
                <w:b/>
                <w:sz w:val="22"/>
              </w:rPr>
              <w:t>giả</w:t>
            </w:r>
            <w:proofErr w:type="spellEnd"/>
          </w:p>
        </w:tc>
        <w:tc>
          <w:tcPr>
            <w:tcW w:w="1403" w:type="dxa"/>
            <w:vMerge w:val="restart"/>
            <w:vAlign w:val="center"/>
          </w:tcPr>
          <w:p w14:paraId="65ECE7BE" w14:textId="77777777" w:rsidR="00155E61" w:rsidRPr="00085DEC" w:rsidRDefault="00155E61" w:rsidP="000C4B03">
            <w:pPr>
              <w:spacing w:before="40" w:after="40" w:line="240" w:lineRule="auto"/>
              <w:jc w:val="center"/>
              <w:rPr>
                <w:b/>
                <w:sz w:val="22"/>
              </w:rPr>
            </w:pPr>
            <w:proofErr w:type="spellStart"/>
            <w:r w:rsidRPr="00085DEC">
              <w:rPr>
                <w:b/>
                <w:sz w:val="22"/>
              </w:rPr>
              <w:t>Tên</w:t>
            </w:r>
            <w:proofErr w:type="spellEnd"/>
            <w:r w:rsidRPr="00085DEC">
              <w:rPr>
                <w:b/>
                <w:sz w:val="22"/>
              </w:rPr>
              <w:t xml:space="preserve"> </w:t>
            </w:r>
            <w:proofErr w:type="spellStart"/>
            <w:r w:rsidRPr="00085DEC">
              <w:rPr>
                <w:b/>
                <w:sz w:val="22"/>
              </w:rPr>
              <w:t>tài</w:t>
            </w:r>
            <w:proofErr w:type="spellEnd"/>
            <w:r w:rsidRPr="00085DEC">
              <w:rPr>
                <w:b/>
                <w:sz w:val="22"/>
              </w:rPr>
              <w:t xml:space="preserve"> </w:t>
            </w:r>
            <w:proofErr w:type="spellStart"/>
            <w:r w:rsidRPr="00085DEC">
              <w:rPr>
                <w:b/>
                <w:sz w:val="22"/>
              </w:rPr>
              <w:t>liệu</w:t>
            </w:r>
            <w:proofErr w:type="spellEnd"/>
          </w:p>
        </w:tc>
        <w:tc>
          <w:tcPr>
            <w:tcW w:w="899" w:type="dxa"/>
            <w:vMerge w:val="restart"/>
            <w:vAlign w:val="center"/>
          </w:tcPr>
          <w:p w14:paraId="4C834A86" w14:textId="77777777" w:rsidR="00155E61" w:rsidRPr="00085DEC" w:rsidRDefault="00155E61" w:rsidP="000C4B03">
            <w:pPr>
              <w:spacing w:before="40" w:after="40" w:line="240" w:lineRule="auto"/>
              <w:jc w:val="center"/>
              <w:rPr>
                <w:b/>
                <w:sz w:val="22"/>
              </w:rPr>
            </w:pPr>
            <w:proofErr w:type="spellStart"/>
            <w:r w:rsidRPr="00085DEC">
              <w:rPr>
                <w:b/>
                <w:sz w:val="22"/>
              </w:rPr>
              <w:t>Năm</w:t>
            </w:r>
            <w:proofErr w:type="spellEnd"/>
            <w:r w:rsidRPr="00085DEC">
              <w:rPr>
                <w:b/>
                <w:sz w:val="22"/>
              </w:rPr>
              <w:t xml:space="preserve"> </w:t>
            </w:r>
            <w:proofErr w:type="spellStart"/>
            <w:r w:rsidRPr="00085DEC">
              <w:rPr>
                <w:b/>
                <w:sz w:val="22"/>
              </w:rPr>
              <w:t>xuất</w:t>
            </w:r>
            <w:proofErr w:type="spellEnd"/>
            <w:r w:rsidRPr="00085DEC">
              <w:rPr>
                <w:b/>
                <w:sz w:val="22"/>
              </w:rPr>
              <w:t xml:space="preserve"> </w:t>
            </w:r>
            <w:proofErr w:type="spellStart"/>
            <w:r w:rsidRPr="00085DEC">
              <w:rPr>
                <w:b/>
                <w:sz w:val="22"/>
              </w:rPr>
              <w:t>bản</w:t>
            </w:r>
            <w:proofErr w:type="spellEnd"/>
          </w:p>
        </w:tc>
        <w:tc>
          <w:tcPr>
            <w:tcW w:w="879" w:type="dxa"/>
            <w:vMerge w:val="restart"/>
            <w:vAlign w:val="center"/>
          </w:tcPr>
          <w:p w14:paraId="63CEE319" w14:textId="77777777" w:rsidR="00155E61" w:rsidRPr="00085DEC" w:rsidRDefault="00155E61" w:rsidP="000C4B03">
            <w:pPr>
              <w:spacing w:before="40" w:after="40" w:line="240" w:lineRule="auto"/>
              <w:jc w:val="center"/>
              <w:rPr>
                <w:b/>
                <w:sz w:val="22"/>
              </w:rPr>
            </w:pPr>
            <w:proofErr w:type="spellStart"/>
            <w:r w:rsidRPr="00085DEC">
              <w:rPr>
                <w:b/>
                <w:sz w:val="22"/>
              </w:rPr>
              <w:t>Nhà</w:t>
            </w:r>
            <w:proofErr w:type="spellEnd"/>
            <w:r w:rsidRPr="00085DEC">
              <w:rPr>
                <w:b/>
                <w:sz w:val="22"/>
              </w:rPr>
              <w:t xml:space="preserve"> </w:t>
            </w:r>
            <w:proofErr w:type="spellStart"/>
            <w:r w:rsidRPr="00085DEC">
              <w:rPr>
                <w:b/>
                <w:sz w:val="22"/>
              </w:rPr>
              <w:t>xuất</w:t>
            </w:r>
            <w:proofErr w:type="spellEnd"/>
            <w:r w:rsidRPr="00085DEC">
              <w:rPr>
                <w:b/>
                <w:sz w:val="22"/>
              </w:rPr>
              <w:t xml:space="preserve"> </w:t>
            </w:r>
            <w:proofErr w:type="spellStart"/>
            <w:r w:rsidRPr="00085DEC">
              <w:rPr>
                <w:b/>
                <w:sz w:val="22"/>
              </w:rPr>
              <w:t>bản</w:t>
            </w:r>
            <w:proofErr w:type="spellEnd"/>
          </w:p>
        </w:tc>
        <w:tc>
          <w:tcPr>
            <w:tcW w:w="2966" w:type="dxa"/>
            <w:vMerge w:val="restart"/>
            <w:vAlign w:val="center"/>
          </w:tcPr>
          <w:p w14:paraId="12EB2FEB" w14:textId="77777777" w:rsidR="00155E61" w:rsidRPr="00085DEC" w:rsidRDefault="00155E61" w:rsidP="000C4B03">
            <w:pPr>
              <w:spacing w:before="40" w:after="40" w:line="240" w:lineRule="auto"/>
              <w:jc w:val="center"/>
              <w:rPr>
                <w:b/>
                <w:sz w:val="22"/>
              </w:rPr>
            </w:pPr>
            <w:proofErr w:type="spellStart"/>
            <w:r w:rsidRPr="00085DEC">
              <w:rPr>
                <w:b/>
                <w:sz w:val="22"/>
              </w:rPr>
              <w:t>Địa</w:t>
            </w:r>
            <w:proofErr w:type="spellEnd"/>
            <w:r w:rsidRPr="00085DEC">
              <w:rPr>
                <w:b/>
                <w:sz w:val="22"/>
              </w:rPr>
              <w:t xml:space="preserve"> </w:t>
            </w:r>
            <w:proofErr w:type="spellStart"/>
            <w:r w:rsidRPr="00085DEC">
              <w:rPr>
                <w:b/>
                <w:sz w:val="22"/>
              </w:rPr>
              <w:t>chỉ</w:t>
            </w:r>
            <w:proofErr w:type="spellEnd"/>
            <w:r w:rsidRPr="00085DEC">
              <w:rPr>
                <w:b/>
                <w:sz w:val="22"/>
              </w:rPr>
              <w:t xml:space="preserve"> </w:t>
            </w:r>
            <w:proofErr w:type="spellStart"/>
            <w:r w:rsidRPr="00085DEC">
              <w:rPr>
                <w:b/>
                <w:sz w:val="22"/>
              </w:rPr>
              <w:t>khai</w:t>
            </w:r>
            <w:proofErr w:type="spellEnd"/>
            <w:r w:rsidRPr="00085DEC">
              <w:rPr>
                <w:b/>
                <w:sz w:val="22"/>
              </w:rPr>
              <w:t xml:space="preserve"> </w:t>
            </w:r>
            <w:proofErr w:type="spellStart"/>
            <w:r w:rsidRPr="00085DEC">
              <w:rPr>
                <w:b/>
                <w:sz w:val="22"/>
              </w:rPr>
              <w:t>thác</w:t>
            </w:r>
            <w:proofErr w:type="spellEnd"/>
            <w:r w:rsidRPr="00085DEC">
              <w:rPr>
                <w:b/>
                <w:sz w:val="22"/>
              </w:rPr>
              <w:t xml:space="preserve"> </w:t>
            </w:r>
            <w:proofErr w:type="spellStart"/>
            <w:r w:rsidRPr="00085DEC">
              <w:rPr>
                <w:b/>
                <w:sz w:val="22"/>
              </w:rPr>
              <w:t>tài</w:t>
            </w:r>
            <w:proofErr w:type="spellEnd"/>
            <w:r w:rsidRPr="00085DEC">
              <w:rPr>
                <w:b/>
                <w:sz w:val="22"/>
              </w:rPr>
              <w:t xml:space="preserve"> </w:t>
            </w:r>
            <w:proofErr w:type="spellStart"/>
            <w:r w:rsidRPr="00085DEC">
              <w:rPr>
                <w:b/>
                <w:sz w:val="22"/>
              </w:rPr>
              <w:t>liệu</w:t>
            </w:r>
            <w:proofErr w:type="spellEnd"/>
          </w:p>
        </w:tc>
        <w:tc>
          <w:tcPr>
            <w:tcW w:w="1744" w:type="dxa"/>
            <w:gridSpan w:val="2"/>
            <w:vAlign w:val="center"/>
          </w:tcPr>
          <w:p w14:paraId="639A0B2F" w14:textId="77777777" w:rsidR="00155E61" w:rsidRPr="00085DEC" w:rsidRDefault="00155E61" w:rsidP="000C4B03">
            <w:pPr>
              <w:spacing w:before="40" w:after="40" w:line="240" w:lineRule="auto"/>
              <w:jc w:val="center"/>
              <w:rPr>
                <w:b/>
                <w:sz w:val="22"/>
              </w:rPr>
            </w:pPr>
            <w:proofErr w:type="spellStart"/>
            <w:r w:rsidRPr="00085DEC">
              <w:rPr>
                <w:b/>
                <w:sz w:val="22"/>
              </w:rPr>
              <w:t>Mục</w:t>
            </w:r>
            <w:proofErr w:type="spellEnd"/>
            <w:r w:rsidRPr="00085DEC">
              <w:rPr>
                <w:b/>
                <w:sz w:val="22"/>
              </w:rPr>
              <w:t xml:space="preserve"> </w:t>
            </w:r>
            <w:proofErr w:type="spellStart"/>
            <w:r w:rsidRPr="00085DEC">
              <w:rPr>
                <w:b/>
                <w:sz w:val="22"/>
              </w:rPr>
              <w:t>đích</w:t>
            </w:r>
            <w:proofErr w:type="spellEnd"/>
            <w:r w:rsidRPr="00085DEC">
              <w:rPr>
                <w:b/>
                <w:sz w:val="22"/>
              </w:rPr>
              <w:t xml:space="preserve"> </w:t>
            </w:r>
            <w:proofErr w:type="spellStart"/>
            <w:r w:rsidRPr="00085DEC">
              <w:rPr>
                <w:b/>
                <w:sz w:val="22"/>
              </w:rPr>
              <w:t>sử</w:t>
            </w:r>
            <w:proofErr w:type="spellEnd"/>
            <w:r w:rsidRPr="00085DEC">
              <w:rPr>
                <w:b/>
                <w:sz w:val="22"/>
              </w:rPr>
              <w:t xml:space="preserve"> </w:t>
            </w:r>
            <w:proofErr w:type="spellStart"/>
            <w:r w:rsidRPr="00085DEC">
              <w:rPr>
                <w:b/>
                <w:sz w:val="22"/>
              </w:rPr>
              <w:t>dụng</w:t>
            </w:r>
            <w:proofErr w:type="spellEnd"/>
          </w:p>
        </w:tc>
      </w:tr>
      <w:tr w:rsidR="00155E61" w:rsidRPr="00085DEC" w14:paraId="7F6C292F" w14:textId="77777777" w:rsidTr="00346D3D">
        <w:trPr>
          <w:jc w:val="center"/>
        </w:trPr>
        <w:tc>
          <w:tcPr>
            <w:tcW w:w="611" w:type="dxa"/>
            <w:vMerge/>
            <w:vAlign w:val="center"/>
          </w:tcPr>
          <w:p w14:paraId="0902B1CB" w14:textId="77777777" w:rsidR="00155E61" w:rsidRPr="00085DEC" w:rsidRDefault="00155E61" w:rsidP="000C4B03">
            <w:pPr>
              <w:spacing w:before="40" w:after="40" w:line="240" w:lineRule="auto"/>
              <w:jc w:val="center"/>
              <w:rPr>
                <w:b/>
                <w:sz w:val="22"/>
              </w:rPr>
            </w:pPr>
          </w:p>
        </w:tc>
        <w:tc>
          <w:tcPr>
            <w:tcW w:w="1259" w:type="dxa"/>
            <w:vMerge/>
            <w:vAlign w:val="center"/>
          </w:tcPr>
          <w:p w14:paraId="476B7CEE" w14:textId="77777777" w:rsidR="00155E61" w:rsidRPr="00085DEC" w:rsidRDefault="00155E61" w:rsidP="000C4B03">
            <w:pPr>
              <w:spacing w:before="40" w:after="40" w:line="240" w:lineRule="auto"/>
              <w:jc w:val="center"/>
              <w:rPr>
                <w:b/>
                <w:sz w:val="22"/>
              </w:rPr>
            </w:pPr>
          </w:p>
        </w:tc>
        <w:tc>
          <w:tcPr>
            <w:tcW w:w="1403" w:type="dxa"/>
            <w:vMerge/>
            <w:vAlign w:val="center"/>
          </w:tcPr>
          <w:p w14:paraId="01A49B8B" w14:textId="77777777" w:rsidR="00155E61" w:rsidRPr="00085DEC" w:rsidRDefault="00155E61" w:rsidP="000C4B03">
            <w:pPr>
              <w:spacing w:before="40" w:after="40" w:line="240" w:lineRule="auto"/>
              <w:jc w:val="center"/>
              <w:rPr>
                <w:b/>
                <w:sz w:val="22"/>
              </w:rPr>
            </w:pPr>
          </w:p>
        </w:tc>
        <w:tc>
          <w:tcPr>
            <w:tcW w:w="899" w:type="dxa"/>
            <w:vMerge/>
            <w:vAlign w:val="center"/>
          </w:tcPr>
          <w:p w14:paraId="22EFD83F" w14:textId="77777777" w:rsidR="00155E61" w:rsidRPr="00085DEC" w:rsidRDefault="00155E61" w:rsidP="000C4B03">
            <w:pPr>
              <w:spacing w:before="40" w:after="40" w:line="240" w:lineRule="auto"/>
              <w:jc w:val="center"/>
              <w:rPr>
                <w:b/>
                <w:sz w:val="22"/>
              </w:rPr>
            </w:pPr>
          </w:p>
        </w:tc>
        <w:tc>
          <w:tcPr>
            <w:tcW w:w="879" w:type="dxa"/>
            <w:vMerge/>
            <w:vAlign w:val="center"/>
          </w:tcPr>
          <w:p w14:paraId="6647BDEE" w14:textId="77777777" w:rsidR="00155E61" w:rsidRPr="00085DEC" w:rsidRDefault="00155E61" w:rsidP="000C4B03">
            <w:pPr>
              <w:spacing w:before="40" w:after="40" w:line="240" w:lineRule="auto"/>
              <w:jc w:val="center"/>
              <w:rPr>
                <w:b/>
                <w:sz w:val="22"/>
              </w:rPr>
            </w:pPr>
          </w:p>
        </w:tc>
        <w:tc>
          <w:tcPr>
            <w:tcW w:w="2966" w:type="dxa"/>
            <w:vMerge/>
            <w:vAlign w:val="center"/>
          </w:tcPr>
          <w:p w14:paraId="694E3F05" w14:textId="77777777" w:rsidR="00155E61" w:rsidRPr="00085DEC" w:rsidRDefault="00155E61" w:rsidP="000C4B03">
            <w:pPr>
              <w:spacing w:before="40" w:after="40" w:line="240" w:lineRule="auto"/>
              <w:jc w:val="center"/>
              <w:rPr>
                <w:b/>
                <w:sz w:val="22"/>
              </w:rPr>
            </w:pPr>
          </w:p>
        </w:tc>
        <w:tc>
          <w:tcPr>
            <w:tcW w:w="912" w:type="dxa"/>
            <w:vAlign w:val="center"/>
          </w:tcPr>
          <w:p w14:paraId="79D48605" w14:textId="77777777" w:rsidR="00155E61" w:rsidRPr="00085DEC" w:rsidRDefault="00155E61" w:rsidP="000C4B03">
            <w:pPr>
              <w:spacing w:before="40" w:after="40" w:line="240" w:lineRule="auto"/>
              <w:jc w:val="center"/>
              <w:rPr>
                <w:b/>
                <w:sz w:val="22"/>
              </w:rPr>
            </w:pPr>
            <w:proofErr w:type="spellStart"/>
            <w:r w:rsidRPr="00085DEC">
              <w:rPr>
                <w:b/>
                <w:sz w:val="22"/>
              </w:rPr>
              <w:t>Tài</w:t>
            </w:r>
            <w:proofErr w:type="spellEnd"/>
            <w:r w:rsidRPr="00085DEC">
              <w:rPr>
                <w:b/>
                <w:sz w:val="22"/>
              </w:rPr>
              <w:t xml:space="preserve"> </w:t>
            </w:r>
            <w:proofErr w:type="spellStart"/>
            <w:r w:rsidRPr="00085DEC">
              <w:rPr>
                <w:b/>
                <w:sz w:val="22"/>
              </w:rPr>
              <w:t>liệu</w:t>
            </w:r>
            <w:proofErr w:type="spellEnd"/>
            <w:r w:rsidRPr="00085DEC">
              <w:rPr>
                <w:b/>
                <w:sz w:val="22"/>
              </w:rPr>
              <w:t xml:space="preserve"> </w:t>
            </w:r>
            <w:proofErr w:type="spellStart"/>
            <w:r w:rsidRPr="00085DEC">
              <w:rPr>
                <w:b/>
                <w:sz w:val="22"/>
              </w:rPr>
              <w:t>chính</w:t>
            </w:r>
            <w:proofErr w:type="spellEnd"/>
          </w:p>
        </w:tc>
        <w:tc>
          <w:tcPr>
            <w:tcW w:w="832" w:type="dxa"/>
            <w:vAlign w:val="center"/>
          </w:tcPr>
          <w:p w14:paraId="69265A89" w14:textId="77777777" w:rsidR="00155E61" w:rsidRPr="00085DEC" w:rsidRDefault="00155E61" w:rsidP="000C4B03">
            <w:pPr>
              <w:spacing w:before="40" w:after="40" w:line="240" w:lineRule="auto"/>
              <w:jc w:val="center"/>
              <w:rPr>
                <w:b/>
                <w:sz w:val="22"/>
              </w:rPr>
            </w:pPr>
            <w:proofErr w:type="spellStart"/>
            <w:r w:rsidRPr="00085DEC">
              <w:rPr>
                <w:b/>
                <w:sz w:val="22"/>
              </w:rPr>
              <w:t>Tham</w:t>
            </w:r>
            <w:proofErr w:type="spellEnd"/>
            <w:r w:rsidRPr="00085DEC">
              <w:rPr>
                <w:b/>
                <w:sz w:val="22"/>
              </w:rPr>
              <w:t xml:space="preserve"> </w:t>
            </w:r>
            <w:proofErr w:type="spellStart"/>
            <w:r w:rsidRPr="00085DEC">
              <w:rPr>
                <w:b/>
                <w:sz w:val="22"/>
              </w:rPr>
              <w:t>khảo</w:t>
            </w:r>
            <w:proofErr w:type="spellEnd"/>
          </w:p>
        </w:tc>
      </w:tr>
      <w:tr w:rsidR="001E52DB" w:rsidRPr="00085DEC" w14:paraId="4FFB3960" w14:textId="77777777" w:rsidTr="00346D3D">
        <w:trPr>
          <w:jc w:val="center"/>
        </w:trPr>
        <w:tc>
          <w:tcPr>
            <w:tcW w:w="611" w:type="dxa"/>
          </w:tcPr>
          <w:p w14:paraId="7374F418" w14:textId="33C6BFFF" w:rsidR="001E52DB" w:rsidRPr="001E52DB" w:rsidRDefault="001E52DB" w:rsidP="001E52DB">
            <w:pPr>
              <w:spacing w:before="40" w:after="40" w:line="240" w:lineRule="auto"/>
              <w:jc w:val="center"/>
              <w:rPr>
                <w:sz w:val="22"/>
              </w:rPr>
            </w:pPr>
            <w:r w:rsidRPr="001E52DB">
              <w:rPr>
                <w:sz w:val="22"/>
              </w:rPr>
              <w:t>1</w:t>
            </w:r>
          </w:p>
        </w:tc>
        <w:tc>
          <w:tcPr>
            <w:tcW w:w="1259" w:type="dxa"/>
          </w:tcPr>
          <w:p w14:paraId="68C53F04" w14:textId="7476DCDA" w:rsidR="001E52DB" w:rsidRPr="001E52DB" w:rsidRDefault="001E52DB" w:rsidP="001E52DB">
            <w:pPr>
              <w:spacing w:before="40" w:after="40" w:line="240" w:lineRule="auto"/>
              <w:jc w:val="both"/>
              <w:rPr>
                <w:sz w:val="22"/>
                <w:lang w:val="vi-VN"/>
              </w:rPr>
            </w:pPr>
            <w:proofErr w:type="spellStart"/>
            <w:r w:rsidRPr="001E52DB">
              <w:rPr>
                <w:sz w:val="22"/>
              </w:rPr>
              <w:t>Trường</w:t>
            </w:r>
            <w:proofErr w:type="spellEnd"/>
            <w:r w:rsidRPr="001E52DB">
              <w:rPr>
                <w:sz w:val="22"/>
              </w:rPr>
              <w:t xml:space="preserve"> ĐH </w:t>
            </w:r>
            <w:proofErr w:type="spellStart"/>
            <w:r w:rsidRPr="001E52DB">
              <w:rPr>
                <w:sz w:val="22"/>
              </w:rPr>
              <w:t>Luật</w:t>
            </w:r>
            <w:proofErr w:type="spellEnd"/>
            <w:r w:rsidRPr="001E52DB">
              <w:rPr>
                <w:sz w:val="22"/>
              </w:rPr>
              <w:t xml:space="preserve"> </w:t>
            </w:r>
            <w:proofErr w:type="spellStart"/>
            <w:r w:rsidRPr="001E52DB">
              <w:rPr>
                <w:sz w:val="22"/>
              </w:rPr>
              <w:t>Hà</w:t>
            </w:r>
            <w:proofErr w:type="spellEnd"/>
            <w:r w:rsidRPr="001E52DB">
              <w:rPr>
                <w:sz w:val="22"/>
              </w:rPr>
              <w:t xml:space="preserve"> </w:t>
            </w:r>
            <w:proofErr w:type="spellStart"/>
            <w:r w:rsidRPr="001E52DB">
              <w:rPr>
                <w:sz w:val="22"/>
              </w:rPr>
              <w:t>Nội</w:t>
            </w:r>
            <w:proofErr w:type="spellEnd"/>
          </w:p>
        </w:tc>
        <w:tc>
          <w:tcPr>
            <w:tcW w:w="1403" w:type="dxa"/>
          </w:tcPr>
          <w:p w14:paraId="720F77DB" w14:textId="153ED38D" w:rsidR="001E52DB" w:rsidRPr="001E52DB" w:rsidRDefault="001E52DB" w:rsidP="001E52DB">
            <w:pPr>
              <w:spacing w:before="40" w:after="40" w:line="240" w:lineRule="auto"/>
              <w:jc w:val="both"/>
              <w:rPr>
                <w:sz w:val="22"/>
                <w:lang w:val="vi-VN"/>
              </w:rPr>
            </w:pPr>
            <w:r w:rsidRPr="001E52DB">
              <w:rPr>
                <w:sz w:val="22"/>
                <w:lang w:val="vi-VN"/>
              </w:rPr>
              <w:t>Giáo trình luật chứng khoán</w:t>
            </w:r>
          </w:p>
        </w:tc>
        <w:tc>
          <w:tcPr>
            <w:tcW w:w="899" w:type="dxa"/>
          </w:tcPr>
          <w:p w14:paraId="567612FB" w14:textId="784F3BD8" w:rsidR="001E52DB" w:rsidRPr="001E52DB" w:rsidRDefault="001E52DB" w:rsidP="001E52DB">
            <w:pPr>
              <w:spacing w:before="40" w:after="40" w:line="240" w:lineRule="auto"/>
              <w:jc w:val="both"/>
              <w:rPr>
                <w:sz w:val="22"/>
                <w:lang w:val="vi-VN"/>
              </w:rPr>
            </w:pPr>
            <w:r w:rsidRPr="001E52DB">
              <w:rPr>
                <w:sz w:val="22"/>
              </w:rPr>
              <w:t>2008</w:t>
            </w:r>
          </w:p>
        </w:tc>
        <w:tc>
          <w:tcPr>
            <w:tcW w:w="879" w:type="dxa"/>
          </w:tcPr>
          <w:p w14:paraId="0AC2FBEE" w14:textId="2EF2C179" w:rsidR="001E52DB" w:rsidRPr="001E52DB" w:rsidRDefault="001E52DB" w:rsidP="001E52DB">
            <w:pPr>
              <w:spacing w:before="40" w:after="40" w:line="240" w:lineRule="auto"/>
              <w:jc w:val="both"/>
              <w:rPr>
                <w:sz w:val="22"/>
                <w:lang w:val="vi-VN"/>
              </w:rPr>
            </w:pPr>
            <w:proofErr w:type="spellStart"/>
            <w:r w:rsidRPr="001E52DB">
              <w:rPr>
                <w:sz w:val="22"/>
              </w:rPr>
              <w:t>Công</w:t>
            </w:r>
            <w:proofErr w:type="spellEnd"/>
            <w:r w:rsidRPr="001E52DB">
              <w:rPr>
                <w:sz w:val="22"/>
              </w:rPr>
              <w:t xml:space="preserve"> an </w:t>
            </w:r>
            <w:proofErr w:type="spellStart"/>
            <w:r w:rsidRPr="001E52DB">
              <w:rPr>
                <w:sz w:val="22"/>
              </w:rPr>
              <w:t>nhân</w:t>
            </w:r>
            <w:proofErr w:type="spellEnd"/>
            <w:r w:rsidRPr="001E52DB">
              <w:rPr>
                <w:sz w:val="22"/>
              </w:rPr>
              <w:t xml:space="preserve"> </w:t>
            </w:r>
            <w:proofErr w:type="spellStart"/>
            <w:r w:rsidRPr="001E52DB">
              <w:rPr>
                <w:sz w:val="22"/>
              </w:rPr>
              <w:t>dân</w:t>
            </w:r>
            <w:proofErr w:type="spellEnd"/>
          </w:p>
        </w:tc>
        <w:tc>
          <w:tcPr>
            <w:tcW w:w="2966" w:type="dxa"/>
          </w:tcPr>
          <w:p w14:paraId="75479DA5" w14:textId="31F51055" w:rsidR="001E52DB" w:rsidRPr="001E52DB" w:rsidRDefault="001E52DB" w:rsidP="001E52DB">
            <w:pPr>
              <w:spacing w:before="40" w:after="40" w:line="240" w:lineRule="auto"/>
              <w:jc w:val="center"/>
              <w:rPr>
                <w:sz w:val="22"/>
                <w:lang w:val="vi-VN"/>
              </w:rPr>
            </w:pPr>
          </w:p>
        </w:tc>
        <w:tc>
          <w:tcPr>
            <w:tcW w:w="912" w:type="dxa"/>
          </w:tcPr>
          <w:p w14:paraId="5777A805" w14:textId="51B2E366" w:rsidR="001E52DB" w:rsidRPr="001E52DB" w:rsidRDefault="001E52DB" w:rsidP="001E52DB">
            <w:pPr>
              <w:spacing w:before="40" w:after="40" w:line="240" w:lineRule="auto"/>
              <w:jc w:val="center"/>
              <w:rPr>
                <w:sz w:val="22"/>
              </w:rPr>
            </w:pPr>
            <w:r w:rsidRPr="001E52DB">
              <w:rPr>
                <w:sz w:val="22"/>
              </w:rPr>
              <w:t>X</w:t>
            </w:r>
          </w:p>
        </w:tc>
        <w:tc>
          <w:tcPr>
            <w:tcW w:w="832" w:type="dxa"/>
          </w:tcPr>
          <w:p w14:paraId="2475A302" w14:textId="77777777" w:rsidR="001E52DB" w:rsidRPr="001E52DB" w:rsidRDefault="001E52DB" w:rsidP="001E52DB">
            <w:pPr>
              <w:spacing w:before="40" w:after="40" w:line="240" w:lineRule="auto"/>
              <w:jc w:val="center"/>
              <w:rPr>
                <w:sz w:val="22"/>
              </w:rPr>
            </w:pPr>
          </w:p>
        </w:tc>
      </w:tr>
      <w:tr w:rsidR="001E52DB" w:rsidRPr="00085DEC" w14:paraId="521C81E6" w14:textId="77777777" w:rsidTr="00346D3D">
        <w:trPr>
          <w:jc w:val="center"/>
        </w:trPr>
        <w:tc>
          <w:tcPr>
            <w:tcW w:w="611" w:type="dxa"/>
          </w:tcPr>
          <w:p w14:paraId="73D4F3CF" w14:textId="38E8908D" w:rsidR="001E52DB" w:rsidRPr="001E52DB" w:rsidRDefault="001E52DB" w:rsidP="001E52DB">
            <w:pPr>
              <w:spacing w:before="40" w:after="40" w:line="240" w:lineRule="auto"/>
              <w:jc w:val="center"/>
              <w:rPr>
                <w:sz w:val="22"/>
              </w:rPr>
            </w:pPr>
            <w:r w:rsidRPr="001E52DB">
              <w:rPr>
                <w:sz w:val="22"/>
              </w:rPr>
              <w:t>2</w:t>
            </w:r>
          </w:p>
        </w:tc>
        <w:tc>
          <w:tcPr>
            <w:tcW w:w="1259" w:type="dxa"/>
          </w:tcPr>
          <w:p w14:paraId="4B9A4788" w14:textId="4EBB62B7" w:rsidR="001E52DB" w:rsidRPr="001E52DB" w:rsidRDefault="001E52DB" w:rsidP="001E52DB">
            <w:pPr>
              <w:spacing w:before="40" w:after="40" w:line="240" w:lineRule="auto"/>
              <w:jc w:val="both"/>
              <w:rPr>
                <w:sz w:val="22"/>
                <w:lang w:val="vi-VN"/>
              </w:rPr>
            </w:pPr>
            <w:proofErr w:type="spellStart"/>
            <w:r w:rsidRPr="001E52DB">
              <w:rPr>
                <w:sz w:val="22"/>
              </w:rPr>
              <w:t>Trường</w:t>
            </w:r>
            <w:proofErr w:type="spellEnd"/>
            <w:r w:rsidRPr="001E52DB">
              <w:rPr>
                <w:sz w:val="22"/>
              </w:rPr>
              <w:t xml:space="preserve"> ĐH </w:t>
            </w:r>
            <w:proofErr w:type="spellStart"/>
            <w:r w:rsidRPr="001E52DB">
              <w:rPr>
                <w:sz w:val="22"/>
              </w:rPr>
              <w:t>Luật</w:t>
            </w:r>
            <w:proofErr w:type="spellEnd"/>
            <w:r w:rsidRPr="001E52DB">
              <w:rPr>
                <w:sz w:val="22"/>
              </w:rPr>
              <w:t xml:space="preserve"> </w:t>
            </w:r>
            <w:proofErr w:type="spellStart"/>
            <w:r w:rsidRPr="001E52DB">
              <w:rPr>
                <w:sz w:val="22"/>
              </w:rPr>
              <w:t>Hà</w:t>
            </w:r>
            <w:proofErr w:type="spellEnd"/>
            <w:r w:rsidRPr="001E52DB">
              <w:rPr>
                <w:sz w:val="22"/>
              </w:rPr>
              <w:t xml:space="preserve"> </w:t>
            </w:r>
            <w:proofErr w:type="spellStart"/>
            <w:r w:rsidRPr="001E52DB">
              <w:rPr>
                <w:sz w:val="22"/>
              </w:rPr>
              <w:t>Nội</w:t>
            </w:r>
            <w:proofErr w:type="spellEnd"/>
          </w:p>
        </w:tc>
        <w:tc>
          <w:tcPr>
            <w:tcW w:w="1403" w:type="dxa"/>
          </w:tcPr>
          <w:p w14:paraId="78B705A5" w14:textId="38060D91" w:rsidR="001E52DB" w:rsidRPr="001E52DB" w:rsidRDefault="001E52DB" w:rsidP="001E52DB">
            <w:pPr>
              <w:spacing w:before="40" w:after="40" w:line="240" w:lineRule="auto"/>
              <w:jc w:val="both"/>
              <w:rPr>
                <w:sz w:val="22"/>
                <w:lang w:val="vi-VN"/>
              </w:rPr>
            </w:pPr>
            <w:r w:rsidRPr="001E52DB">
              <w:rPr>
                <w:sz w:val="22"/>
                <w:lang w:val="vi-VN"/>
              </w:rPr>
              <w:t>Giáo trình luật ngân hàng</w:t>
            </w:r>
          </w:p>
        </w:tc>
        <w:tc>
          <w:tcPr>
            <w:tcW w:w="899" w:type="dxa"/>
          </w:tcPr>
          <w:p w14:paraId="20607198" w14:textId="4029D0D1" w:rsidR="001E52DB" w:rsidRPr="001E52DB" w:rsidRDefault="001E52DB" w:rsidP="001E52DB">
            <w:pPr>
              <w:spacing w:before="40" w:after="40" w:line="240" w:lineRule="auto"/>
              <w:jc w:val="both"/>
              <w:rPr>
                <w:sz w:val="22"/>
                <w:lang w:val="vi-VN"/>
              </w:rPr>
            </w:pPr>
            <w:r w:rsidRPr="001E52DB">
              <w:rPr>
                <w:sz w:val="22"/>
              </w:rPr>
              <w:t>2017</w:t>
            </w:r>
          </w:p>
        </w:tc>
        <w:tc>
          <w:tcPr>
            <w:tcW w:w="879" w:type="dxa"/>
          </w:tcPr>
          <w:p w14:paraId="2EF2A85D" w14:textId="1F3CA7FC" w:rsidR="001E52DB" w:rsidRPr="001E52DB" w:rsidRDefault="001E52DB" w:rsidP="001E52DB">
            <w:pPr>
              <w:spacing w:before="40" w:after="40" w:line="240" w:lineRule="auto"/>
              <w:jc w:val="both"/>
              <w:rPr>
                <w:sz w:val="22"/>
              </w:rPr>
            </w:pPr>
            <w:proofErr w:type="spellStart"/>
            <w:r w:rsidRPr="001E52DB">
              <w:rPr>
                <w:sz w:val="22"/>
              </w:rPr>
              <w:t>Công</w:t>
            </w:r>
            <w:proofErr w:type="spellEnd"/>
            <w:r w:rsidRPr="001E52DB">
              <w:rPr>
                <w:sz w:val="22"/>
              </w:rPr>
              <w:t xml:space="preserve"> an </w:t>
            </w:r>
            <w:proofErr w:type="spellStart"/>
            <w:r w:rsidRPr="001E52DB">
              <w:rPr>
                <w:sz w:val="22"/>
              </w:rPr>
              <w:t>nhân</w:t>
            </w:r>
            <w:proofErr w:type="spellEnd"/>
            <w:r w:rsidRPr="001E52DB">
              <w:rPr>
                <w:sz w:val="22"/>
              </w:rPr>
              <w:t xml:space="preserve"> </w:t>
            </w:r>
            <w:proofErr w:type="spellStart"/>
            <w:r w:rsidRPr="001E52DB">
              <w:rPr>
                <w:sz w:val="22"/>
              </w:rPr>
              <w:t>dân</w:t>
            </w:r>
            <w:proofErr w:type="spellEnd"/>
          </w:p>
        </w:tc>
        <w:tc>
          <w:tcPr>
            <w:tcW w:w="2966" w:type="dxa"/>
          </w:tcPr>
          <w:p w14:paraId="2E31D0F4" w14:textId="75054204" w:rsidR="001E52DB" w:rsidRPr="001E52DB" w:rsidRDefault="001E52DB" w:rsidP="001E52DB">
            <w:pPr>
              <w:spacing w:before="40" w:after="40" w:line="240" w:lineRule="auto"/>
              <w:jc w:val="both"/>
              <w:rPr>
                <w:sz w:val="22"/>
              </w:rPr>
            </w:pPr>
          </w:p>
        </w:tc>
        <w:tc>
          <w:tcPr>
            <w:tcW w:w="912" w:type="dxa"/>
          </w:tcPr>
          <w:p w14:paraId="4829D9F6" w14:textId="77777777" w:rsidR="001E52DB" w:rsidRPr="001E52DB" w:rsidRDefault="001E52DB" w:rsidP="001E52DB">
            <w:pPr>
              <w:spacing w:before="40" w:after="40" w:line="240" w:lineRule="auto"/>
              <w:jc w:val="center"/>
              <w:rPr>
                <w:sz w:val="22"/>
              </w:rPr>
            </w:pPr>
          </w:p>
        </w:tc>
        <w:tc>
          <w:tcPr>
            <w:tcW w:w="832" w:type="dxa"/>
          </w:tcPr>
          <w:p w14:paraId="089B8A7D" w14:textId="70E750F8" w:rsidR="001E52DB" w:rsidRPr="001E52DB" w:rsidRDefault="001E52DB" w:rsidP="001E52DB">
            <w:pPr>
              <w:spacing w:before="40" w:after="40" w:line="240" w:lineRule="auto"/>
              <w:jc w:val="center"/>
              <w:rPr>
                <w:sz w:val="22"/>
              </w:rPr>
            </w:pPr>
            <w:r w:rsidRPr="001E52DB">
              <w:rPr>
                <w:sz w:val="22"/>
              </w:rPr>
              <w:t>X</w:t>
            </w:r>
          </w:p>
        </w:tc>
      </w:tr>
      <w:tr w:rsidR="001E52DB" w:rsidRPr="00085DEC" w14:paraId="27611C6F" w14:textId="77777777" w:rsidTr="00346D3D">
        <w:trPr>
          <w:jc w:val="center"/>
        </w:trPr>
        <w:tc>
          <w:tcPr>
            <w:tcW w:w="611" w:type="dxa"/>
          </w:tcPr>
          <w:p w14:paraId="2AB04001" w14:textId="0A83240D" w:rsidR="001E52DB" w:rsidRPr="001E52DB" w:rsidRDefault="001E52DB" w:rsidP="001E52DB">
            <w:pPr>
              <w:spacing w:before="40" w:after="40" w:line="240" w:lineRule="auto"/>
              <w:jc w:val="center"/>
              <w:rPr>
                <w:sz w:val="22"/>
              </w:rPr>
            </w:pPr>
            <w:r w:rsidRPr="001E52DB">
              <w:rPr>
                <w:sz w:val="22"/>
              </w:rPr>
              <w:t>3</w:t>
            </w:r>
          </w:p>
        </w:tc>
        <w:tc>
          <w:tcPr>
            <w:tcW w:w="1259" w:type="dxa"/>
          </w:tcPr>
          <w:p w14:paraId="46942BF9" w14:textId="0C567407" w:rsidR="001E52DB" w:rsidRPr="001E52DB" w:rsidRDefault="001E52DB" w:rsidP="001E52DB">
            <w:pPr>
              <w:spacing w:before="40" w:after="40" w:line="240" w:lineRule="auto"/>
              <w:jc w:val="both"/>
              <w:rPr>
                <w:sz w:val="22"/>
              </w:rPr>
            </w:pPr>
            <w:proofErr w:type="spellStart"/>
            <w:r w:rsidRPr="001E52DB">
              <w:rPr>
                <w:sz w:val="22"/>
              </w:rPr>
              <w:t>Trường</w:t>
            </w:r>
            <w:proofErr w:type="spellEnd"/>
            <w:r w:rsidRPr="001E52DB">
              <w:rPr>
                <w:sz w:val="22"/>
              </w:rPr>
              <w:t xml:space="preserve"> </w:t>
            </w:r>
            <w:proofErr w:type="spellStart"/>
            <w:r w:rsidRPr="001E52DB">
              <w:rPr>
                <w:sz w:val="22"/>
              </w:rPr>
              <w:t>đại</w:t>
            </w:r>
            <w:proofErr w:type="spellEnd"/>
            <w:r w:rsidRPr="001E52DB">
              <w:rPr>
                <w:sz w:val="22"/>
              </w:rPr>
              <w:t xml:space="preserve"> </w:t>
            </w:r>
            <w:proofErr w:type="spellStart"/>
            <w:r w:rsidRPr="001E52DB">
              <w:rPr>
                <w:sz w:val="22"/>
              </w:rPr>
              <w:t>học</w:t>
            </w:r>
            <w:proofErr w:type="spellEnd"/>
            <w:r w:rsidRPr="001E52DB">
              <w:rPr>
                <w:sz w:val="22"/>
              </w:rPr>
              <w:t xml:space="preserve"> </w:t>
            </w:r>
            <w:proofErr w:type="spellStart"/>
            <w:r w:rsidRPr="001E52DB">
              <w:rPr>
                <w:sz w:val="22"/>
              </w:rPr>
              <w:t>kinh</w:t>
            </w:r>
            <w:proofErr w:type="spellEnd"/>
            <w:r w:rsidRPr="001E52DB">
              <w:rPr>
                <w:sz w:val="22"/>
              </w:rPr>
              <w:t xml:space="preserve"> </w:t>
            </w:r>
            <w:proofErr w:type="spellStart"/>
            <w:r w:rsidRPr="001E52DB">
              <w:rPr>
                <w:sz w:val="22"/>
              </w:rPr>
              <w:t>tế</w:t>
            </w:r>
            <w:proofErr w:type="spellEnd"/>
            <w:r w:rsidRPr="001E52DB">
              <w:rPr>
                <w:sz w:val="22"/>
              </w:rPr>
              <w:t xml:space="preserve"> </w:t>
            </w:r>
            <w:proofErr w:type="spellStart"/>
            <w:r w:rsidRPr="001E52DB">
              <w:rPr>
                <w:sz w:val="22"/>
              </w:rPr>
              <w:t>quốc</w:t>
            </w:r>
            <w:proofErr w:type="spellEnd"/>
            <w:r w:rsidRPr="001E52DB">
              <w:rPr>
                <w:sz w:val="22"/>
              </w:rPr>
              <w:t xml:space="preserve"> </w:t>
            </w:r>
            <w:proofErr w:type="spellStart"/>
            <w:r w:rsidRPr="001E52DB">
              <w:rPr>
                <w:sz w:val="22"/>
              </w:rPr>
              <w:t>dân</w:t>
            </w:r>
            <w:proofErr w:type="spellEnd"/>
            <w:r w:rsidRPr="001E52DB">
              <w:rPr>
                <w:sz w:val="22"/>
              </w:rPr>
              <w:t xml:space="preserve">. </w:t>
            </w:r>
          </w:p>
        </w:tc>
        <w:tc>
          <w:tcPr>
            <w:tcW w:w="1403" w:type="dxa"/>
          </w:tcPr>
          <w:p w14:paraId="3D67BF7B" w14:textId="0A64963B" w:rsidR="001E52DB" w:rsidRPr="001E52DB" w:rsidRDefault="001E52DB" w:rsidP="001E52DB">
            <w:pPr>
              <w:spacing w:before="40" w:after="40" w:line="240" w:lineRule="auto"/>
              <w:jc w:val="both"/>
              <w:rPr>
                <w:sz w:val="22"/>
              </w:rPr>
            </w:pPr>
            <w:proofErr w:type="spellStart"/>
            <w:r w:rsidRPr="001E52DB">
              <w:rPr>
                <w:sz w:val="22"/>
              </w:rPr>
              <w:t>Giáo</w:t>
            </w:r>
            <w:proofErr w:type="spellEnd"/>
            <w:r w:rsidRPr="001E52DB">
              <w:rPr>
                <w:sz w:val="22"/>
              </w:rPr>
              <w:t xml:space="preserve"> </w:t>
            </w:r>
            <w:proofErr w:type="spellStart"/>
            <w:r w:rsidRPr="001E52DB">
              <w:rPr>
                <w:sz w:val="22"/>
              </w:rPr>
              <w:t>trình</w:t>
            </w:r>
            <w:proofErr w:type="spellEnd"/>
            <w:r w:rsidRPr="001E52DB">
              <w:rPr>
                <w:sz w:val="22"/>
              </w:rPr>
              <w:t xml:space="preserve"> </w:t>
            </w:r>
            <w:proofErr w:type="spellStart"/>
            <w:r w:rsidRPr="001E52DB">
              <w:rPr>
                <w:sz w:val="22"/>
              </w:rPr>
              <w:t>tài</w:t>
            </w:r>
            <w:proofErr w:type="spellEnd"/>
            <w:r w:rsidRPr="001E52DB">
              <w:rPr>
                <w:sz w:val="22"/>
              </w:rPr>
              <w:t xml:space="preserve"> </w:t>
            </w:r>
            <w:proofErr w:type="spellStart"/>
            <w:r w:rsidRPr="001E52DB">
              <w:rPr>
                <w:sz w:val="22"/>
              </w:rPr>
              <w:t>chính</w:t>
            </w:r>
            <w:proofErr w:type="spellEnd"/>
            <w:r w:rsidRPr="001E52DB">
              <w:rPr>
                <w:sz w:val="22"/>
              </w:rPr>
              <w:t xml:space="preserve"> DN</w:t>
            </w:r>
          </w:p>
        </w:tc>
        <w:tc>
          <w:tcPr>
            <w:tcW w:w="899" w:type="dxa"/>
          </w:tcPr>
          <w:p w14:paraId="5029AB39" w14:textId="7C028F9F" w:rsidR="001E52DB" w:rsidRPr="001E52DB" w:rsidRDefault="001E52DB" w:rsidP="001E52DB">
            <w:pPr>
              <w:spacing w:before="40" w:after="40" w:line="240" w:lineRule="auto"/>
              <w:jc w:val="both"/>
              <w:rPr>
                <w:sz w:val="22"/>
                <w:lang w:val="vi-VN"/>
              </w:rPr>
            </w:pPr>
            <w:r w:rsidRPr="001E52DB">
              <w:rPr>
                <w:sz w:val="22"/>
              </w:rPr>
              <w:t>2016</w:t>
            </w:r>
          </w:p>
        </w:tc>
        <w:tc>
          <w:tcPr>
            <w:tcW w:w="879" w:type="dxa"/>
          </w:tcPr>
          <w:p w14:paraId="699A85DE" w14:textId="094CBF53" w:rsidR="001E52DB" w:rsidRPr="001E52DB" w:rsidRDefault="001E52DB" w:rsidP="001E52DB">
            <w:pPr>
              <w:spacing w:before="40" w:after="40" w:line="240" w:lineRule="auto"/>
              <w:jc w:val="both"/>
              <w:rPr>
                <w:sz w:val="22"/>
              </w:rPr>
            </w:pPr>
            <w:proofErr w:type="spellStart"/>
            <w:r w:rsidRPr="001E52DB">
              <w:rPr>
                <w:sz w:val="22"/>
              </w:rPr>
              <w:t>Công</w:t>
            </w:r>
            <w:proofErr w:type="spellEnd"/>
            <w:r w:rsidRPr="001E52DB">
              <w:rPr>
                <w:sz w:val="22"/>
              </w:rPr>
              <w:t xml:space="preserve"> an </w:t>
            </w:r>
            <w:proofErr w:type="spellStart"/>
            <w:r w:rsidRPr="001E52DB">
              <w:rPr>
                <w:sz w:val="22"/>
              </w:rPr>
              <w:t>nhân</w:t>
            </w:r>
            <w:proofErr w:type="spellEnd"/>
            <w:r w:rsidRPr="001E52DB">
              <w:rPr>
                <w:sz w:val="22"/>
              </w:rPr>
              <w:t xml:space="preserve"> </w:t>
            </w:r>
            <w:proofErr w:type="spellStart"/>
            <w:r w:rsidRPr="001E52DB">
              <w:rPr>
                <w:sz w:val="22"/>
              </w:rPr>
              <w:t>dân</w:t>
            </w:r>
            <w:proofErr w:type="spellEnd"/>
          </w:p>
        </w:tc>
        <w:tc>
          <w:tcPr>
            <w:tcW w:w="2966" w:type="dxa"/>
          </w:tcPr>
          <w:p w14:paraId="680E7F85" w14:textId="605490AB" w:rsidR="001E52DB" w:rsidRPr="001E52DB" w:rsidRDefault="001E52DB" w:rsidP="001E52DB">
            <w:pPr>
              <w:spacing w:before="40" w:after="40" w:line="240" w:lineRule="auto"/>
              <w:jc w:val="both"/>
              <w:rPr>
                <w:sz w:val="22"/>
              </w:rPr>
            </w:pPr>
          </w:p>
        </w:tc>
        <w:tc>
          <w:tcPr>
            <w:tcW w:w="912" w:type="dxa"/>
          </w:tcPr>
          <w:p w14:paraId="0F3F0469" w14:textId="273ECED5" w:rsidR="001E52DB" w:rsidRPr="001E52DB" w:rsidRDefault="001E52DB" w:rsidP="001E52DB">
            <w:pPr>
              <w:spacing w:before="40" w:after="40" w:line="240" w:lineRule="auto"/>
              <w:jc w:val="center"/>
              <w:rPr>
                <w:sz w:val="22"/>
              </w:rPr>
            </w:pPr>
            <w:r w:rsidRPr="001E52DB">
              <w:rPr>
                <w:sz w:val="22"/>
              </w:rPr>
              <w:t>X</w:t>
            </w:r>
          </w:p>
        </w:tc>
        <w:tc>
          <w:tcPr>
            <w:tcW w:w="832" w:type="dxa"/>
          </w:tcPr>
          <w:p w14:paraId="7F98E39E" w14:textId="2F918BA2" w:rsidR="001E52DB" w:rsidRPr="001E52DB" w:rsidRDefault="001E52DB" w:rsidP="001E52DB">
            <w:pPr>
              <w:spacing w:before="40" w:after="40" w:line="240" w:lineRule="auto"/>
              <w:jc w:val="center"/>
              <w:rPr>
                <w:sz w:val="22"/>
              </w:rPr>
            </w:pPr>
          </w:p>
        </w:tc>
      </w:tr>
    </w:tbl>
    <w:p w14:paraId="538CA7DD" w14:textId="207815CC" w:rsidR="0079325B" w:rsidRPr="007C4492" w:rsidRDefault="0079325B" w:rsidP="0079325B">
      <w:pPr>
        <w:tabs>
          <w:tab w:val="center" w:pos="1985"/>
          <w:tab w:val="center" w:pos="7088"/>
        </w:tabs>
        <w:spacing w:before="120" w:after="240" w:line="240" w:lineRule="auto"/>
        <w:jc w:val="both"/>
        <w:rPr>
          <w:b/>
          <w:color w:val="000000"/>
          <w:sz w:val="24"/>
          <w:lang w:val="vi-VN"/>
        </w:rPr>
      </w:pPr>
      <w:proofErr w:type="spellStart"/>
      <w:r w:rsidRPr="00DC3327">
        <w:rPr>
          <w:bCs/>
          <w:i/>
          <w:iCs/>
          <w:color w:val="000000"/>
          <w:sz w:val="24"/>
        </w:rPr>
        <w:t>Ngày</w:t>
      </w:r>
      <w:proofErr w:type="spellEnd"/>
      <w:r w:rsidRPr="00DC3327">
        <w:rPr>
          <w:bCs/>
          <w:i/>
          <w:iCs/>
          <w:color w:val="000000"/>
          <w:sz w:val="24"/>
        </w:rPr>
        <w:t xml:space="preserve"> </w:t>
      </w:r>
      <w:proofErr w:type="spellStart"/>
      <w:r w:rsidRPr="00DC3327">
        <w:rPr>
          <w:bCs/>
          <w:i/>
          <w:iCs/>
          <w:color w:val="000000"/>
          <w:sz w:val="24"/>
        </w:rPr>
        <w:t>cập</w:t>
      </w:r>
      <w:proofErr w:type="spellEnd"/>
      <w:r w:rsidRPr="00DC3327">
        <w:rPr>
          <w:bCs/>
          <w:i/>
          <w:iCs/>
          <w:color w:val="000000"/>
          <w:sz w:val="24"/>
        </w:rPr>
        <w:t xml:space="preserve"> </w:t>
      </w:r>
      <w:proofErr w:type="spellStart"/>
      <w:r w:rsidRPr="00DC3327">
        <w:rPr>
          <w:bCs/>
          <w:i/>
          <w:iCs/>
          <w:color w:val="000000"/>
          <w:sz w:val="24"/>
        </w:rPr>
        <w:t>nhật</w:t>
      </w:r>
      <w:proofErr w:type="spellEnd"/>
      <w:r w:rsidRPr="00DC3327">
        <w:rPr>
          <w:bCs/>
          <w:color w:val="000000"/>
          <w:sz w:val="24"/>
        </w:rPr>
        <w:t xml:space="preserve">: </w:t>
      </w:r>
      <w:r w:rsidR="007C4492">
        <w:rPr>
          <w:bCs/>
          <w:color w:val="000000"/>
          <w:sz w:val="24"/>
          <w:lang w:val="vi-VN"/>
        </w:rPr>
        <w:t>15/12/2021</w:t>
      </w:r>
    </w:p>
    <w:p w14:paraId="5610A572" w14:textId="77777777" w:rsidR="00B00923" w:rsidRPr="00980920" w:rsidRDefault="00B00923" w:rsidP="00B00923">
      <w:pPr>
        <w:tabs>
          <w:tab w:val="center" w:pos="1985"/>
          <w:tab w:val="center" w:pos="7088"/>
        </w:tabs>
        <w:spacing w:line="240" w:lineRule="auto"/>
        <w:jc w:val="both"/>
        <w:rPr>
          <w:b/>
          <w:lang w:val="vi-VN"/>
        </w:rPr>
      </w:pPr>
      <w:r w:rsidRPr="00980920">
        <w:rPr>
          <w:b/>
          <w:lang w:val="vi-VN"/>
        </w:rPr>
        <w:tab/>
        <w:t>CHỦ NHIỆM HỌC PHẦN</w:t>
      </w:r>
      <w:r w:rsidRPr="00980920">
        <w:rPr>
          <w:b/>
          <w:lang w:val="vi-VN"/>
        </w:rPr>
        <w:tab/>
        <w:t xml:space="preserve">                    TRƯỞNG BỘ MÔN</w:t>
      </w:r>
    </w:p>
    <w:p w14:paraId="57A7F049" w14:textId="77777777" w:rsidR="00B00923" w:rsidRPr="005A072A" w:rsidRDefault="00B00923" w:rsidP="00B00923">
      <w:pPr>
        <w:tabs>
          <w:tab w:val="center" w:pos="1985"/>
          <w:tab w:val="center" w:pos="7088"/>
        </w:tabs>
        <w:spacing w:line="240" w:lineRule="auto"/>
        <w:jc w:val="both"/>
        <w:rPr>
          <w:b/>
          <w:lang w:val="vi-VN"/>
        </w:rPr>
      </w:pPr>
      <w:r w:rsidRPr="00980920">
        <w:rPr>
          <w:i/>
          <w:szCs w:val="24"/>
          <w:lang w:val="vi-VN"/>
        </w:rPr>
        <w:tab/>
      </w:r>
      <w:r w:rsidRPr="005A072A">
        <w:rPr>
          <w:i/>
          <w:szCs w:val="24"/>
          <w:lang w:val="vi-VN"/>
        </w:rPr>
        <w:t>(Ký và ghi họ tên)</w:t>
      </w:r>
      <w:r w:rsidRPr="005A072A">
        <w:rPr>
          <w:i/>
          <w:szCs w:val="24"/>
          <w:lang w:val="vi-VN"/>
        </w:rPr>
        <w:tab/>
        <w:t xml:space="preserve">                    (Ký và ghi họ tên)</w:t>
      </w:r>
    </w:p>
    <w:p w14:paraId="60BA139C" w14:textId="77777777" w:rsidR="00B00923" w:rsidRPr="005A072A" w:rsidRDefault="00B00923" w:rsidP="00B00923">
      <w:pPr>
        <w:tabs>
          <w:tab w:val="center" w:pos="1985"/>
          <w:tab w:val="center" w:pos="7088"/>
        </w:tabs>
        <w:spacing w:before="360" w:line="240" w:lineRule="auto"/>
        <w:jc w:val="both"/>
        <w:rPr>
          <w:b/>
          <w:lang w:val="vi-VN"/>
        </w:rPr>
      </w:pPr>
    </w:p>
    <w:p w14:paraId="5D8F2182" w14:textId="77777777" w:rsidR="00B00923" w:rsidRPr="005A072A" w:rsidRDefault="00B00923" w:rsidP="00B00923">
      <w:pPr>
        <w:tabs>
          <w:tab w:val="center" w:pos="1985"/>
          <w:tab w:val="center" w:pos="7088"/>
        </w:tabs>
        <w:spacing w:before="360" w:line="240" w:lineRule="auto"/>
        <w:jc w:val="both"/>
        <w:rPr>
          <w:b/>
          <w:lang w:val="vi-VN"/>
        </w:rPr>
      </w:pPr>
    </w:p>
    <w:p w14:paraId="57057043" w14:textId="77777777" w:rsidR="00B00923" w:rsidRPr="005A072A" w:rsidRDefault="00B00923" w:rsidP="00B00923">
      <w:pPr>
        <w:tabs>
          <w:tab w:val="center" w:pos="1985"/>
          <w:tab w:val="center" w:pos="7088"/>
        </w:tabs>
        <w:spacing w:before="360" w:line="240" w:lineRule="auto"/>
        <w:jc w:val="center"/>
        <w:rPr>
          <w:b/>
          <w:lang w:val="vi-VN"/>
        </w:rPr>
      </w:pPr>
      <w:r w:rsidRPr="005A072A">
        <w:rPr>
          <w:b/>
          <w:lang w:val="vi-VN"/>
        </w:rPr>
        <w:t xml:space="preserve">BAN CHỦ NHIỆM </w:t>
      </w:r>
      <w:r w:rsidR="005F0694" w:rsidRPr="005A072A">
        <w:rPr>
          <w:b/>
          <w:lang w:val="vi-VN"/>
        </w:rPr>
        <w:t>CTĐT</w:t>
      </w:r>
    </w:p>
    <w:p w14:paraId="06B093BC" w14:textId="77777777" w:rsidR="00B00923" w:rsidRPr="005A072A" w:rsidRDefault="00B00923" w:rsidP="00B00923">
      <w:pPr>
        <w:tabs>
          <w:tab w:val="center" w:pos="1985"/>
          <w:tab w:val="center" w:pos="7088"/>
        </w:tabs>
        <w:spacing w:line="240" w:lineRule="auto"/>
        <w:jc w:val="center"/>
        <w:rPr>
          <w:i/>
          <w:szCs w:val="24"/>
          <w:lang w:val="vi-VN"/>
        </w:rPr>
      </w:pPr>
      <w:r w:rsidRPr="005A072A">
        <w:rPr>
          <w:i/>
          <w:szCs w:val="24"/>
          <w:lang w:val="vi-VN"/>
        </w:rPr>
        <w:t>(Ký và ghi họ tên)</w:t>
      </w:r>
    </w:p>
    <w:p w14:paraId="3F203B29" w14:textId="77777777" w:rsidR="0079325B" w:rsidRPr="005A072A" w:rsidRDefault="0079325B" w:rsidP="0079325B">
      <w:pPr>
        <w:tabs>
          <w:tab w:val="center" w:pos="1985"/>
          <w:tab w:val="center" w:pos="7088"/>
        </w:tabs>
        <w:spacing w:line="240" w:lineRule="auto"/>
        <w:jc w:val="both"/>
        <w:rPr>
          <w:i/>
          <w:color w:val="000000"/>
          <w:lang w:val="vi-VN"/>
        </w:rPr>
      </w:pPr>
    </w:p>
    <w:p w14:paraId="7264D5A3" w14:textId="77777777" w:rsidR="0079325B" w:rsidRPr="005A072A" w:rsidRDefault="0079325B" w:rsidP="0079325B">
      <w:pPr>
        <w:tabs>
          <w:tab w:val="center" w:pos="1985"/>
          <w:tab w:val="center" w:pos="7088"/>
        </w:tabs>
        <w:spacing w:line="240" w:lineRule="auto"/>
        <w:jc w:val="both"/>
        <w:rPr>
          <w:i/>
          <w:color w:val="000000"/>
          <w:lang w:val="vi-VN"/>
        </w:rPr>
      </w:pPr>
    </w:p>
    <w:sectPr w:rsidR="0079325B" w:rsidRPr="005A072A" w:rsidSect="0079325B">
      <w:headerReference w:type="default" r:id="rId9"/>
      <w:pgSz w:w="11907" w:h="16840" w:code="9"/>
      <w:pgMar w:top="1021" w:right="907" w:bottom="964" w:left="1247" w:header="426"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A2069" w14:textId="77777777" w:rsidR="002E2395" w:rsidRDefault="002E2395" w:rsidP="00596718">
      <w:pPr>
        <w:spacing w:line="240" w:lineRule="auto"/>
      </w:pPr>
      <w:r>
        <w:separator/>
      </w:r>
    </w:p>
  </w:endnote>
  <w:endnote w:type="continuationSeparator" w:id="0">
    <w:p w14:paraId="1C452E55" w14:textId="77777777" w:rsidR="002E2395" w:rsidRDefault="002E2395" w:rsidP="00596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nArial">
    <w:altName w:val="Calibri"/>
    <w:panose1 w:val="020B0604020202020204"/>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651D9" w14:textId="77777777" w:rsidR="002E2395" w:rsidRDefault="002E2395" w:rsidP="00596718">
      <w:pPr>
        <w:spacing w:line="240" w:lineRule="auto"/>
      </w:pPr>
      <w:r>
        <w:separator/>
      </w:r>
    </w:p>
  </w:footnote>
  <w:footnote w:type="continuationSeparator" w:id="0">
    <w:p w14:paraId="1C8E6384" w14:textId="77777777" w:rsidR="002E2395" w:rsidRDefault="002E2395" w:rsidP="00596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9049543"/>
      <w:docPartObj>
        <w:docPartGallery w:val="Page Numbers (Top of Page)"/>
        <w:docPartUnique/>
      </w:docPartObj>
    </w:sdtPr>
    <w:sdtEndPr>
      <w:rPr>
        <w:noProof/>
      </w:rPr>
    </w:sdtEndPr>
    <w:sdtContent>
      <w:p w14:paraId="01D4F081" w14:textId="77777777" w:rsidR="008D691F" w:rsidRDefault="008D691F">
        <w:pPr>
          <w:pStyle w:val="En-tte"/>
          <w:jc w:val="center"/>
        </w:pPr>
        <w:r>
          <w:fldChar w:fldCharType="begin"/>
        </w:r>
        <w:r>
          <w:instrText xml:space="preserve"> PAGE   \* MERGEFORMAT </w:instrText>
        </w:r>
        <w:r>
          <w:fldChar w:fldCharType="separate"/>
        </w:r>
        <w:r w:rsidR="008A681A">
          <w:rPr>
            <w:noProof/>
          </w:rPr>
          <w:t>7</w:t>
        </w:r>
        <w:r>
          <w:rPr>
            <w:noProof/>
          </w:rPr>
          <w:fldChar w:fldCharType="end"/>
        </w:r>
      </w:p>
    </w:sdtContent>
  </w:sdt>
  <w:p w14:paraId="611B4380" w14:textId="77777777" w:rsidR="008D691F" w:rsidRDefault="008D691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ED2404"/>
    <w:multiLevelType w:val="hybridMultilevel"/>
    <w:tmpl w:val="AD808C76"/>
    <w:lvl w:ilvl="0" w:tplc="17DEFFA0">
      <w:numFmt w:val="bullet"/>
      <w:lvlText w:val="-"/>
      <w:lvlJc w:val="left"/>
      <w:pPr>
        <w:tabs>
          <w:tab w:val="num" w:pos="397"/>
        </w:tabs>
        <w:ind w:left="397" w:hanging="28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90461B"/>
    <w:multiLevelType w:val="hybridMultilevel"/>
    <w:tmpl w:val="9C12F9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8A0F2E"/>
    <w:multiLevelType w:val="hybridMultilevel"/>
    <w:tmpl w:val="205A9732"/>
    <w:lvl w:ilvl="0" w:tplc="CF465C6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3182FC2"/>
    <w:multiLevelType w:val="hybridMultilevel"/>
    <w:tmpl w:val="E110DAD0"/>
    <w:lvl w:ilvl="0" w:tplc="0409000F">
      <w:start w:val="1"/>
      <w:numFmt w:val="decimal"/>
      <w:lvlText w:val="%1."/>
      <w:lvlJc w:val="left"/>
      <w:pPr>
        <w:tabs>
          <w:tab w:val="num" w:pos="720"/>
        </w:tabs>
        <w:ind w:left="720" w:hanging="360"/>
      </w:pPr>
      <w:rPr>
        <w:rFonts w:hint="default"/>
      </w:rPr>
    </w:lvl>
    <w:lvl w:ilvl="1" w:tplc="6C5685A8">
      <w:start w:val="1"/>
      <w:numFmt w:val="bullet"/>
      <w:lvlText w:val="-"/>
      <w:lvlJc w:val="left"/>
      <w:pPr>
        <w:tabs>
          <w:tab w:val="num" w:pos="1440"/>
        </w:tabs>
        <w:ind w:left="1440" w:hanging="360"/>
      </w:pPr>
      <w:rPr>
        <w:rFonts w:ascii=".VnArial" w:eastAsia="Times New Roman" w:hAnsi=".VnArial" w:cs="Arial" w:hint="default"/>
      </w:rPr>
    </w:lvl>
    <w:lvl w:ilvl="2" w:tplc="04090009">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48859B5"/>
    <w:multiLevelType w:val="hybridMultilevel"/>
    <w:tmpl w:val="48765F6A"/>
    <w:lvl w:ilvl="0" w:tplc="8236F8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1"/>
  </w:num>
  <w:num w:numId="5">
    <w:abstractNumId w:val="4"/>
  </w:num>
  <w:num w:numId="6">
    <w:abstractNumId w:val="2"/>
  </w:num>
  <w:num w:numId="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F73"/>
    <w:rsid w:val="000101C6"/>
    <w:rsid w:val="00016F1D"/>
    <w:rsid w:val="00023BAA"/>
    <w:rsid w:val="00055C21"/>
    <w:rsid w:val="0005708E"/>
    <w:rsid w:val="000737BD"/>
    <w:rsid w:val="0007408A"/>
    <w:rsid w:val="00081C59"/>
    <w:rsid w:val="000834DF"/>
    <w:rsid w:val="00084917"/>
    <w:rsid w:val="00084B4D"/>
    <w:rsid w:val="00084FA4"/>
    <w:rsid w:val="00086856"/>
    <w:rsid w:val="00087BAD"/>
    <w:rsid w:val="00090DF8"/>
    <w:rsid w:val="00091970"/>
    <w:rsid w:val="000944B0"/>
    <w:rsid w:val="000A24F4"/>
    <w:rsid w:val="000A3F9A"/>
    <w:rsid w:val="000A5BE2"/>
    <w:rsid w:val="000A7E93"/>
    <w:rsid w:val="000A7EA0"/>
    <w:rsid w:val="000B1EA0"/>
    <w:rsid w:val="000B478D"/>
    <w:rsid w:val="000B55C2"/>
    <w:rsid w:val="000C0CE7"/>
    <w:rsid w:val="000C6D5D"/>
    <w:rsid w:val="000D355F"/>
    <w:rsid w:val="000D38DC"/>
    <w:rsid w:val="000D4659"/>
    <w:rsid w:val="000D46FC"/>
    <w:rsid w:val="000E2E64"/>
    <w:rsid w:val="000E4EC1"/>
    <w:rsid w:val="000E5C0C"/>
    <w:rsid w:val="000F18C5"/>
    <w:rsid w:val="000F40CD"/>
    <w:rsid w:val="000F5975"/>
    <w:rsid w:val="001025F5"/>
    <w:rsid w:val="00102DD4"/>
    <w:rsid w:val="00107066"/>
    <w:rsid w:val="00112E1F"/>
    <w:rsid w:val="00117A9C"/>
    <w:rsid w:val="0012342F"/>
    <w:rsid w:val="00123597"/>
    <w:rsid w:val="001235AA"/>
    <w:rsid w:val="00124DAF"/>
    <w:rsid w:val="00125782"/>
    <w:rsid w:val="0012651A"/>
    <w:rsid w:val="00126713"/>
    <w:rsid w:val="00134597"/>
    <w:rsid w:val="00134922"/>
    <w:rsid w:val="00135011"/>
    <w:rsid w:val="00136FFF"/>
    <w:rsid w:val="00140410"/>
    <w:rsid w:val="00145300"/>
    <w:rsid w:val="00146920"/>
    <w:rsid w:val="001474C4"/>
    <w:rsid w:val="00155B65"/>
    <w:rsid w:val="00155E61"/>
    <w:rsid w:val="00164622"/>
    <w:rsid w:val="00164FD3"/>
    <w:rsid w:val="00171637"/>
    <w:rsid w:val="00175545"/>
    <w:rsid w:val="00175801"/>
    <w:rsid w:val="00175828"/>
    <w:rsid w:val="00175D6D"/>
    <w:rsid w:val="0017656D"/>
    <w:rsid w:val="00183F95"/>
    <w:rsid w:val="0019062A"/>
    <w:rsid w:val="00194338"/>
    <w:rsid w:val="001A278C"/>
    <w:rsid w:val="001A5BFB"/>
    <w:rsid w:val="001A5D11"/>
    <w:rsid w:val="001A7D0C"/>
    <w:rsid w:val="001B0D26"/>
    <w:rsid w:val="001B47F0"/>
    <w:rsid w:val="001C2C21"/>
    <w:rsid w:val="001C3121"/>
    <w:rsid w:val="001C7EA3"/>
    <w:rsid w:val="001D63A1"/>
    <w:rsid w:val="001E0FC4"/>
    <w:rsid w:val="001E24AD"/>
    <w:rsid w:val="001E52DB"/>
    <w:rsid w:val="001F113D"/>
    <w:rsid w:val="001F5A05"/>
    <w:rsid w:val="00202B9B"/>
    <w:rsid w:val="00205E97"/>
    <w:rsid w:val="00220109"/>
    <w:rsid w:val="0022317C"/>
    <w:rsid w:val="00230A22"/>
    <w:rsid w:val="00230C9B"/>
    <w:rsid w:val="00234674"/>
    <w:rsid w:val="0023567D"/>
    <w:rsid w:val="002357F8"/>
    <w:rsid w:val="00240116"/>
    <w:rsid w:val="002423CC"/>
    <w:rsid w:val="00244FEB"/>
    <w:rsid w:val="0025369A"/>
    <w:rsid w:val="002573B6"/>
    <w:rsid w:val="002577AC"/>
    <w:rsid w:val="0025792F"/>
    <w:rsid w:val="00262E72"/>
    <w:rsid w:val="00263139"/>
    <w:rsid w:val="00271394"/>
    <w:rsid w:val="00274574"/>
    <w:rsid w:val="00275104"/>
    <w:rsid w:val="002816F3"/>
    <w:rsid w:val="00286603"/>
    <w:rsid w:val="00294C0D"/>
    <w:rsid w:val="0029736C"/>
    <w:rsid w:val="00297BA5"/>
    <w:rsid w:val="00297EDF"/>
    <w:rsid w:val="002A0936"/>
    <w:rsid w:val="002A0A4C"/>
    <w:rsid w:val="002A0E16"/>
    <w:rsid w:val="002A1FE5"/>
    <w:rsid w:val="002A23CB"/>
    <w:rsid w:val="002A5CBC"/>
    <w:rsid w:val="002B0ECC"/>
    <w:rsid w:val="002B1193"/>
    <w:rsid w:val="002B23FE"/>
    <w:rsid w:val="002B4330"/>
    <w:rsid w:val="002B4E79"/>
    <w:rsid w:val="002B63EC"/>
    <w:rsid w:val="002C0091"/>
    <w:rsid w:val="002C52CE"/>
    <w:rsid w:val="002D3D60"/>
    <w:rsid w:val="002D7919"/>
    <w:rsid w:val="002E2395"/>
    <w:rsid w:val="002E2509"/>
    <w:rsid w:val="002F0694"/>
    <w:rsid w:val="002F4210"/>
    <w:rsid w:val="002F4831"/>
    <w:rsid w:val="00301C9F"/>
    <w:rsid w:val="00310036"/>
    <w:rsid w:val="00314AB7"/>
    <w:rsid w:val="003150EF"/>
    <w:rsid w:val="00315E3A"/>
    <w:rsid w:val="003208BF"/>
    <w:rsid w:val="00326114"/>
    <w:rsid w:val="00336512"/>
    <w:rsid w:val="0034400D"/>
    <w:rsid w:val="00346D3D"/>
    <w:rsid w:val="00346D62"/>
    <w:rsid w:val="00356C93"/>
    <w:rsid w:val="003576AF"/>
    <w:rsid w:val="00363047"/>
    <w:rsid w:val="00370796"/>
    <w:rsid w:val="00373CEE"/>
    <w:rsid w:val="00374F17"/>
    <w:rsid w:val="00380FF7"/>
    <w:rsid w:val="003852E6"/>
    <w:rsid w:val="00386943"/>
    <w:rsid w:val="00397698"/>
    <w:rsid w:val="003A20B6"/>
    <w:rsid w:val="003A2159"/>
    <w:rsid w:val="003A23EE"/>
    <w:rsid w:val="003B07DD"/>
    <w:rsid w:val="003B2279"/>
    <w:rsid w:val="003B3914"/>
    <w:rsid w:val="003B6F04"/>
    <w:rsid w:val="003C6664"/>
    <w:rsid w:val="003D1828"/>
    <w:rsid w:val="003D6C80"/>
    <w:rsid w:val="003D764E"/>
    <w:rsid w:val="003D7750"/>
    <w:rsid w:val="003E57EB"/>
    <w:rsid w:val="003E79AF"/>
    <w:rsid w:val="003F40FB"/>
    <w:rsid w:val="003F4824"/>
    <w:rsid w:val="004010D5"/>
    <w:rsid w:val="00405608"/>
    <w:rsid w:val="00406C9B"/>
    <w:rsid w:val="0041157D"/>
    <w:rsid w:val="00420B65"/>
    <w:rsid w:val="004212C6"/>
    <w:rsid w:val="00422E5B"/>
    <w:rsid w:val="004259BA"/>
    <w:rsid w:val="00426A43"/>
    <w:rsid w:val="00426FF4"/>
    <w:rsid w:val="00454878"/>
    <w:rsid w:val="00456B73"/>
    <w:rsid w:val="004578F3"/>
    <w:rsid w:val="00470307"/>
    <w:rsid w:val="00472B44"/>
    <w:rsid w:val="00473CA6"/>
    <w:rsid w:val="00477269"/>
    <w:rsid w:val="004802D2"/>
    <w:rsid w:val="004810B0"/>
    <w:rsid w:val="00483873"/>
    <w:rsid w:val="00484361"/>
    <w:rsid w:val="00484D66"/>
    <w:rsid w:val="004901B3"/>
    <w:rsid w:val="00490DE4"/>
    <w:rsid w:val="004921EC"/>
    <w:rsid w:val="0049466D"/>
    <w:rsid w:val="00497DA2"/>
    <w:rsid w:val="00497E1F"/>
    <w:rsid w:val="004A667B"/>
    <w:rsid w:val="004A75E4"/>
    <w:rsid w:val="004B0622"/>
    <w:rsid w:val="004B6E4A"/>
    <w:rsid w:val="004B7227"/>
    <w:rsid w:val="004C0FA4"/>
    <w:rsid w:val="004C250B"/>
    <w:rsid w:val="004D5F53"/>
    <w:rsid w:val="004D6F11"/>
    <w:rsid w:val="004E3647"/>
    <w:rsid w:val="004E428C"/>
    <w:rsid w:val="004E5556"/>
    <w:rsid w:val="004F0091"/>
    <w:rsid w:val="004F0523"/>
    <w:rsid w:val="004F090C"/>
    <w:rsid w:val="004F2F04"/>
    <w:rsid w:val="004F3C1F"/>
    <w:rsid w:val="004F441F"/>
    <w:rsid w:val="004F6717"/>
    <w:rsid w:val="00501625"/>
    <w:rsid w:val="00502953"/>
    <w:rsid w:val="005037D9"/>
    <w:rsid w:val="00505CBA"/>
    <w:rsid w:val="005107B5"/>
    <w:rsid w:val="0051488E"/>
    <w:rsid w:val="00516A49"/>
    <w:rsid w:val="00520789"/>
    <w:rsid w:val="0052429A"/>
    <w:rsid w:val="005324F7"/>
    <w:rsid w:val="00532AAD"/>
    <w:rsid w:val="0053348C"/>
    <w:rsid w:val="00535A70"/>
    <w:rsid w:val="00544749"/>
    <w:rsid w:val="00545622"/>
    <w:rsid w:val="00546A9C"/>
    <w:rsid w:val="005500F9"/>
    <w:rsid w:val="00550C27"/>
    <w:rsid w:val="00562025"/>
    <w:rsid w:val="005647BF"/>
    <w:rsid w:val="005659AB"/>
    <w:rsid w:val="00566E61"/>
    <w:rsid w:val="005705AE"/>
    <w:rsid w:val="00571A75"/>
    <w:rsid w:val="005742F6"/>
    <w:rsid w:val="00577432"/>
    <w:rsid w:val="00581BD4"/>
    <w:rsid w:val="00585B6B"/>
    <w:rsid w:val="0058708D"/>
    <w:rsid w:val="00587A30"/>
    <w:rsid w:val="005931EA"/>
    <w:rsid w:val="005940E6"/>
    <w:rsid w:val="00594F8A"/>
    <w:rsid w:val="00596718"/>
    <w:rsid w:val="00596BDF"/>
    <w:rsid w:val="005A072A"/>
    <w:rsid w:val="005A0A05"/>
    <w:rsid w:val="005A2B61"/>
    <w:rsid w:val="005A38E8"/>
    <w:rsid w:val="005A70C9"/>
    <w:rsid w:val="005B0042"/>
    <w:rsid w:val="005B3CEC"/>
    <w:rsid w:val="005C1B59"/>
    <w:rsid w:val="005C2CE7"/>
    <w:rsid w:val="005C4E6B"/>
    <w:rsid w:val="005C642F"/>
    <w:rsid w:val="005C6F2C"/>
    <w:rsid w:val="005D233B"/>
    <w:rsid w:val="005D2565"/>
    <w:rsid w:val="005E1A45"/>
    <w:rsid w:val="005E1DEB"/>
    <w:rsid w:val="005E406E"/>
    <w:rsid w:val="005E7E0B"/>
    <w:rsid w:val="005F0694"/>
    <w:rsid w:val="005F3CD7"/>
    <w:rsid w:val="006030DD"/>
    <w:rsid w:val="00603580"/>
    <w:rsid w:val="00605E6A"/>
    <w:rsid w:val="00607282"/>
    <w:rsid w:val="00610949"/>
    <w:rsid w:val="00612A28"/>
    <w:rsid w:val="00613C2A"/>
    <w:rsid w:val="006159C8"/>
    <w:rsid w:val="006200FE"/>
    <w:rsid w:val="006232AF"/>
    <w:rsid w:val="00627105"/>
    <w:rsid w:val="006370D3"/>
    <w:rsid w:val="006401CE"/>
    <w:rsid w:val="00642025"/>
    <w:rsid w:val="00642227"/>
    <w:rsid w:val="0064250E"/>
    <w:rsid w:val="0065309E"/>
    <w:rsid w:val="0065448C"/>
    <w:rsid w:val="00655CEC"/>
    <w:rsid w:val="00662074"/>
    <w:rsid w:val="00663F6C"/>
    <w:rsid w:val="00672EB8"/>
    <w:rsid w:val="006770B8"/>
    <w:rsid w:val="00682A39"/>
    <w:rsid w:val="00682E06"/>
    <w:rsid w:val="0068602B"/>
    <w:rsid w:val="0069179E"/>
    <w:rsid w:val="00691DFA"/>
    <w:rsid w:val="006923CC"/>
    <w:rsid w:val="00692F96"/>
    <w:rsid w:val="00693246"/>
    <w:rsid w:val="00693CC1"/>
    <w:rsid w:val="00693F24"/>
    <w:rsid w:val="006A4FCA"/>
    <w:rsid w:val="006A6F2F"/>
    <w:rsid w:val="006B6237"/>
    <w:rsid w:val="006C0DAD"/>
    <w:rsid w:val="006C40A1"/>
    <w:rsid w:val="006C7F7C"/>
    <w:rsid w:val="006D4719"/>
    <w:rsid w:val="006E3CD5"/>
    <w:rsid w:val="006E4712"/>
    <w:rsid w:val="006E5905"/>
    <w:rsid w:val="006F02E2"/>
    <w:rsid w:val="006F104A"/>
    <w:rsid w:val="006F19C6"/>
    <w:rsid w:val="006F3010"/>
    <w:rsid w:val="007006B1"/>
    <w:rsid w:val="007018F1"/>
    <w:rsid w:val="00703B82"/>
    <w:rsid w:val="00704EF1"/>
    <w:rsid w:val="007132BA"/>
    <w:rsid w:val="00721FC8"/>
    <w:rsid w:val="007274D7"/>
    <w:rsid w:val="00727B2C"/>
    <w:rsid w:val="00730CDB"/>
    <w:rsid w:val="00731514"/>
    <w:rsid w:val="00732081"/>
    <w:rsid w:val="00740805"/>
    <w:rsid w:val="00745701"/>
    <w:rsid w:val="00747800"/>
    <w:rsid w:val="0075289C"/>
    <w:rsid w:val="007577B8"/>
    <w:rsid w:val="00761A0F"/>
    <w:rsid w:val="0076456A"/>
    <w:rsid w:val="0076570A"/>
    <w:rsid w:val="00766D4A"/>
    <w:rsid w:val="00772E71"/>
    <w:rsid w:val="00775585"/>
    <w:rsid w:val="00784211"/>
    <w:rsid w:val="00784BEF"/>
    <w:rsid w:val="007918AE"/>
    <w:rsid w:val="0079325B"/>
    <w:rsid w:val="00794C40"/>
    <w:rsid w:val="00794C4E"/>
    <w:rsid w:val="00797361"/>
    <w:rsid w:val="007A0856"/>
    <w:rsid w:val="007A2FE8"/>
    <w:rsid w:val="007A49C1"/>
    <w:rsid w:val="007B1A3E"/>
    <w:rsid w:val="007B4681"/>
    <w:rsid w:val="007B7B29"/>
    <w:rsid w:val="007C01A3"/>
    <w:rsid w:val="007C074A"/>
    <w:rsid w:val="007C4492"/>
    <w:rsid w:val="007D0FB1"/>
    <w:rsid w:val="007D37D4"/>
    <w:rsid w:val="007D3B4F"/>
    <w:rsid w:val="007D71CE"/>
    <w:rsid w:val="007E0100"/>
    <w:rsid w:val="007E1B7E"/>
    <w:rsid w:val="007F1B52"/>
    <w:rsid w:val="007F5CEC"/>
    <w:rsid w:val="007F6796"/>
    <w:rsid w:val="008064CA"/>
    <w:rsid w:val="0081595C"/>
    <w:rsid w:val="0081609B"/>
    <w:rsid w:val="00823B86"/>
    <w:rsid w:val="00824716"/>
    <w:rsid w:val="008255E6"/>
    <w:rsid w:val="0082732B"/>
    <w:rsid w:val="00834873"/>
    <w:rsid w:val="00834B74"/>
    <w:rsid w:val="00836FF0"/>
    <w:rsid w:val="00840D06"/>
    <w:rsid w:val="00842B05"/>
    <w:rsid w:val="00845886"/>
    <w:rsid w:val="00846DD2"/>
    <w:rsid w:val="00852860"/>
    <w:rsid w:val="008564E2"/>
    <w:rsid w:val="00856641"/>
    <w:rsid w:val="008623B8"/>
    <w:rsid w:val="0087310A"/>
    <w:rsid w:val="00873785"/>
    <w:rsid w:val="00875219"/>
    <w:rsid w:val="00880080"/>
    <w:rsid w:val="008803FA"/>
    <w:rsid w:val="0088406B"/>
    <w:rsid w:val="00885781"/>
    <w:rsid w:val="00885CC6"/>
    <w:rsid w:val="00892BC4"/>
    <w:rsid w:val="008A0E1D"/>
    <w:rsid w:val="008A681A"/>
    <w:rsid w:val="008A6A65"/>
    <w:rsid w:val="008B01C6"/>
    <w:rsid w:val="008B3790"/>
    <w:rsid w:val="008B5BB7"/>
    <w:rsid w:val="008B6174"/>
    <w:rsid w:val="008B6C6D"/>
    <w:rsid w:val="008C3738"/>
    <w:rsid w:val="008C5321"/>
    <w:rsid w:val="008C551C"/>
    <w:rsid w:val="008C57AF"/>
    <w:rsid w:val="008C6743"/>
    <w:rsid w:val="008D691F"/>
    <w:rsid w:val="008E1A78"/>
    <w:rsid w:val="008F224D"/>
    <w:rsid w:val="008F417B"/>
    <w:rsid w:val="008F42AB"/>
    <w:rsid w:val="009059DB"/>
    <w:rsid w:val="00906094"/>
    <w:rsid w:val="0090652F"/>
    <w:rsid w:val="00907B80"/>
    <w:rsid w:val="00912195"/>
    <w:rsid w:val="00912AF5"/>
    <w:rsid w:val="0091366C"/>
    <w:rsid w:val="00913804"/>
    <w:rsid w:val="009157D7"/>
    <w:rsid w:val="00917C3E"/>
    <w:rsid w:val="00920E22"/>
    <w:rsid w:val="0092523A"/>
    <w:rsid w:val="00925408"/>
    <w:rsid w:val="00925756"/>
    <w:rsid w:val="009335EE"/>
    <w:rsid w:val="009350F9"/>
    <w:rsid w:val="00935D24"/>
    <w:rsid w:val="0093663C"/>
    <w:rsid w:val="00936C5F"/>
    <w:rsid w:val="00937606"/>
    <w:rsid w:val="009406F3"/>
    <w:rsid w:val="00946E7D"/>
    <w:rsid w:val="009505A5"/>
    <w:rsid w:val="009547BE"/>
    <w:rsid w:val="00956443"/>
    <w:rsid w:val="009607F7"/>
    <w:rsid w:val="00964901"/>
    <w:rsid w:val="00965842"/>
    <w:rsid w:val="00965C02"/>
    <w:rsid w:val="00965F5C"/>
    <w:rsid w:val="00970343"/>
    <w:rsid w:val="009714D2"/>
    <w:rsid w:val="009719E9"/>
    <w:rsid w:val="00972CE3"/>
    <w:rsid w:val="00975ABA"/>
    <w:rsid w:val="009768D4"/>
    <w:rsid w:val="009804B2"/>
    <w:rsid w:val="00980920"/>
    <w:rsid w:val="009814E5"/>
    <w:rsid w:val="009818A7"/>
    <w:rsid w:val="00983658"/>
    <w:rsid w:val="00991C00"/>
    <w:rsid w:val="00991F0C"/>
    <w:rsid w:val="00992683"/>
    <w:rsid w:val="00995FDB"/>
    <w:rsid w:val="009960B3"/>
    <w:rsid w:val="009A23A2"/>
    <w:rsid w:val="009A2CD7"/>
    <w:rsid w:val="009A42DF"/>
    <w:rsid w:val="009A6359"/>
    <w:rsid w:val="009B443D"/>
    <w:rsid w:val="009B488E"/>
    <w:rsid w:val="009B4B1F"/>
    <w:rsid w:val="009B67D7"/>
    <w:rsid w:val="009B69EA"/>
    <w:rsid w:val="009B7B37"/>
    <w:rsid w:val="009C3500"/>
    <w:rsid w:val="009C42A8"/>
    <w:rsid w:val="009C4D04"/>
    <w:rsid w:val="009C6C7B"/>
    <w:rsid w:val="009D57DD"/>
    <w:rsid w:val="009E3033"/>
    <w:rsid w:val="009E4DF7"/>
    <w:rsid w:val="009E501C"/>
    <w:rsid w:val="009E713E"/>
    <w:rsid w:val="009F1A36"/>
    <w:rsid w:val="009F1AA9"/>
    <w:rsid w:val="00A0015D"/>
    <w:rsid w:val="00A0176B"/>
    <w:rsid w:val="00A0185E"/>
    <w:rsid w:val="00A03C3E"/>
    <w:rsid w:val="00A05113"/>
    <w:rsid w:val="00A0549B"/>
    <w:rsid w:val="00A11EEF"/>
    <w:rsid w:val="00A144CF"/>
    <w:rsid w:val="00A16CF0"/>
    <w:rsid w:val="00A1790C"/>
    <w:rsid w:val="00A2216D"/>
    <w:rsid w:val="00A27816"/>
    <w:rsid w:val="00A30641"/>
    <w:rsid w:val="00A35ABB"/>
    <w:rsid w:val="00A35E1C"/>
    <w:rsid w:val="00A440A4"/>
    <w:rsid w:val="00A44902"/>
    <w:rsid w:val="00A51121"/>
    <w:rsid w:val="00A5257F"/>
    <w:rsid w:val="00A53813"/>
    <w:rsid w:val="00A61E1F"/>
    <w:rsid w:val="00A65183"/>
    <w:rsid w:val="00A75A52"/>
    <w:rsid w:val="00A77EA2"/>
    <w:rsid w:val="00A92D38"/>
    <w:rsid w:val="00A9633E"/>
    <w:rsid w:val="00A97300"/>
    <w:rsid w:val="00AA16B6"/>
    <w:rsid w:val="00AA5B5B"/>
    <w:rsid w:val="00AA5EB0"/>
    <w:rsid w:val="00AA653F"/>
    <w:rsid w:val="00AC07D5"/>
    <w:rsid w:val="00AC32C8"/>
    <w:rsid w:val="00AD32E7"/>
    <w:rsid w:val="00AD3715"/>
    <w:rsid w:val="00AE012C"/>
    <w:rsid w:val="00AE0346"/>
    <w:rsid w:val="00AE26EA"/>
    <w:rsid w:val="00AE583B"/>
    <w:rsid w:val="00AE69B1"/>
    <w:rsid w:val="00AF3496"/>
    <w:rsid w:val="00AF61B4"/>
    <w:rsid w:val="00B00923"/>
    <w:rsid w:val="00B034A6"/>
    <w:rsid w:val="00B04367"/>
    <w:rsid w:val="00B06130"/>
    <w:rsid w:val="00B136EC"/>
    <w:rsid w:val="00B156D3"/>
    <w:rsid w:val="00B16298"/>
    <w:rsid w:val="00B1675B"/>
    <w:rsid w:val="00B261FB"/>
    <w:rsid w:val="00B30BE5"/>
    <w:rsid w:val="00B31C05"/>
    <w:rsid w:val="00B3386A"/>
    <w:rsid w:val="00B37CA2"/>
    <w:rsid w:val="00B40A64"/>
    <w:rsid w:val="00B43EC5"/>
    <w:rsid w:val="00B455D5"/>
    <w:rsid w:val="00B4660F"/>
    <w:rsid w:val="00B52DEC"/>
    <w:rsid w:val="00B54233"/>
    <w:rsid w:val="00B54B36"/>
    <w:rsid w:val="00B566F6"/>
    <w:rsid w:val="00B57708"/>
    <w:rsid w:val="00B71056"/>
    <w:rsid w:val="00B73AB9"/>
    <w:rsid w:val="00B74B9D"/>
    <w:rsid w:val="00B756E6"/>
    <w:rsid w:val="00B80CC0"/>
    <w:rsid w:val="00B81C27"/>
    <w:rsid w:val="00B85636"/>
    <w:rsid w:val="00B86CB3"/>
    <w:rsid w:val="00B91DEE"/>
    <w:rsid w:val="00B9389F"/>
    <w:rsid w:val="00B9508D"/>
    <w:rsid w:val="00BA0530"/>
    <w:rsid w:val="00BA129A"/>
    <w:rsid w:val="00BA46AF"/>
    <w:rsid w:val="00BA4C66"/>
    <w:rsid w:val="00BA6854"/>
    <w:rsid w:val="00BA7234"/>
    <w:rsid w:val="00BB313C"/>
    <w:rsid w:val="00BB6952"/>
    <w:rsid w:val="00BC40F0"/>
    <w:rsid w:val="00BC463F"/>
    <w:rsid w:val="00BC5461"/>
    <w:rsid w:val="00BD10C8"/>
    <w:rsid w:val="00BD1610"/>
    <w:rsid w:val="00BE090A"/>
    <w:rsid w:val="00BE11DC"/>
    <w:rsid w:val="00BE4691"/>
    <w:rsid w:val="00BE5F40"/>
    <w:rsid w:val="00BE6F73"/>
    <w:rsid w:val="00BF4DD8"/>
    <w:rsid w:val="00BF54C6"/>
    <w:rsid w:val="00C00415"/>
    <w:rsid w:val="00C01150"/>
    <w:rsid w:val="00C0201D"/>
    <w:rsid w:val="00C027E8"/>
    <w:rsid w:val="00C050AF"/>
    <w:rsid w:val="00C065C0"/>
    <w:rsid w:val="00C07BD2"/>
    <w:rsid w:val="00C10C6C"/>
    <w:rsid w:val="00C10D91"/>
    <w:rsid w:val="00C117BB"/>
    <w:rsid w:val="00C1489D"/>
    <w:rsid w:val="00C14D60"/>
    <w:rsid w:val="00C1673D"/>
    <w:rsid w:val="00C177C1"/>
    <w:rsid w:val="00C202AF"/>
    <w:rsid w:val="00C23E4B"/>
    <w:rsid w:val="00C2496B"/>
    <w:rsid w:val="00C30835"/>
    <w:rsid w:val="00C354F5"/>
    <w:rsid w:val="00C3746F"/>
    <w:rsid w:val="00C42331"/>
    <w:rsid w:val="00C436D8"/>
    <w:rsid w:val="00C43981"/>
    <w:rsid w:val="00C51CF2"/>
    <w:rsid w:val="00C57106"/>
    <w:rsid w:val="00C6091D"/>
    <w:rsid w:val="00C6165D"/>
    <w:rsid w:val="00C652DA"/>
    <w:rsid w:val="00C65F17"/>
    <w:rsid w:val="00C73351"/>
    <w:rsid w:val="00C75431"/>
    <w:rsid w:val="00C76F60"/>
    <w:rsid w:val="00C77B3C"/>
    <w:rsid w:val="00C860F1"/>
    <w:rsid w:val="00C86FCE"/>
    <w:rsid w:val="00C90DA2"/>
    <w:rsid w:val="00C93CE1"/>
    <w:rsid w:val="00C96BE7"/>
    <w:rsid w:val="00C97595"/>
    <w:rsid w:val="00C97BE8"/>
    <w:rsid w:val="00CB2E27"/>
    <w:rsid w:val="00CB39EF"/>
    <w:rsid w:val="00CC0796"/>
    <w:rsid w:val="00CC274F"/>
    <w:rsid w:val="00CC2E07"/>
    <w:rsid w:val="00CC67A1"/>
    <w:rsid w:val="00CC74B1"/>
    <w:rsid w:val="00CD114D"/>
    <w:rsid w:val="00CD4252"/>
    <w:rsid w:val="00CD44B6"/>
    <w:rsid w:val="00CE1311"/>
    <w:rsid w:val="00CE23C8"/>
    <w:rsid w:val="00CE2781"/>
    <w:rsid w:val="00CE7C6C"/>
    <w:rsid w:val="00CF2029"/>
    <w:rsid w:val="00CF2828"/>
    <w:rsid w:val="00CF462A"/>
    <w:rsid w:val="00CF6427"/>
    <w:rsid w:val="00CF6A69"/>
    <w:rsid w:val="00D02615"/>
    <w:rsid w:val="00D10584"/>
    <w:rsid w:val="00D10929"/>
    <w:rsid w:val="00D15CB8"/>
    <w:rsid w:val="00D21B3D"/>
    <w:rsid w:val="00D2365F"/>
    <w:rsid w:val="00D25D69"/>
    <w:rsid w:val="00D27281"/>
    <w:rsid w:val="00D2759C"/>
    <w:rsid w:val="00D30720"/>
    <w:rsid w:val="00D32789"/>
    <w:rsid w:val="00D33FC1"/>
    <w:rsid w:val="00D43EE5"/>
    <w:rsid w:val="00D50F6E"/>
    <w:rsid w:val="00D510C4"/>
    <w:rsid w:val="00D623F4"/>
    <w:rsid w:val="00D808BB"/>
    <w:rsid w:val="00D9325E"/>
    <w:rsid w:val="00D96E85"/>
    <w:rsid w:val="00D97C63"/>
    <w:rsid w:val="00DA2190"/>
    <w:rsid w:val="00DA302B"/>
    <w:rsid w:val="00DA3286"/>
    <w:rsid w:val="00DA329F"/>
    <w:rsid w:val="00DA60C3"/>
    <w:rsid w:val="00DA60D7"/>
    <w:rsid w:val="00DB1BFC"/>
    <w:rsid w:val="00DB514D"/>
    <w:rsid w:val="00DC6E4D"/>
    <w:rsid w:val="00DC7AB4"/>
    <w:rsid w:val="00DD1149"/>
    <w:rsid w:val="00DD370F"/>
    <w:rsid w:val="00DD51E2"/>
    <w:rsid w:val="00DE1137"/>
    <w:rsid w:val="00DE2E22"/>
    <w:rsid w:val="00DE4256"/>
    <w:rsid w:val="00DE5FBE"/>
    <w:rsid w:val="00DE63E3"/>
    <w:rsid w:val="00DF0858"/>
    <w:rsid w:val="00DF1C6A"/>
    <w:rsid w:val="00DF3507"/>
    <w:rsid w:val="00DF530C"/>
    <w:rsid w:val="00E1276C"/>
    <w:rsid w:val="00E233E8"/>
    <w:rsid w:val="00E26138"/>
    <w:rsid w:val="00E2661F"/>
    <w:rsid w:val="00E31177"/>
    <w:rsid w:val="00E36330"/>
    <w:rsid w:val="00E37C34"/>
    <w:rsid w:val="00E46E2C"/>
    <w:rsid w:val="00E53213"/>
    <w:rsid w:val="00E544CE"/>
    <w:rsid w:val="00E552BF"/>
    <w:rsid w:val="00E55EA3"/>
    <w:rsid w:val="00E6176F"/>
    <w:rsid w:val="00E61AE8"/>
    <w:rsid w:val="00E71299"/>
    <w:rsid w:val="00E71657"/>
    <w:rsid w:val="00E72504"/>
    <w:rsid w:val="00E736C7"/>
    <w:rsid w:val="00E73B34"/>
    <w:rsid w:val="00E771B5"/>
    <w:rsid w:val="00E77221"/>
    <w:rsid w:val="00E81042"/>
    <w:rsid w:val="00E84EB6"/>
    <w:rsid w:val="00E90CA1"/>
    <w:rsid w:val="00E9524C"/>
    <w:rsid w:val="00E96D85"/>
    <w:rsid w:val="00EA2FA9"/>
    <w:rsid w:val="00EA3420"/>
    <w:rsid w:val="00EB31C2"/>
    <w:rsid w:val="00EB3F82"/>
    <w:rsid w:val="00EB6BBE"/>
    <w:rsid w:val="00EC2377"/>
    <w:rsid w:val="00EC4616"/>
    <w:rsid w:val="00EC6278"/>
    <w:rsid w:val="00ED05F0"/>
    <w:rsid w:val="00ED0B06"/>
    <w:rsid w:val="00ED5E3D"/>
    <w:rsid w:val="00EE2B86"/>
    <w:rsid w:val="00EE2CAB"/>
    <w:rsid w:val="00EE7F53"/>
    <w:rsid w:val="00EF3976"/>
    <w:rsid w:val="00EF5489"/>
    <w:rsid w:val="00F03349"/>
    <w:rsid w:val="00F058EC"/>
    <w:rsid w:val="00F06EF8"/>
    <w:rsid w:val="00F1059B"/>
    <w:rsid w:val="00F11928"/>
    <w:rsid w:val="00F16CEA"/>
    <w:rsid w:val="00F20179"/>
    <w:rsid w:val="00F27556"/>
    <w:rsid w:val="00F47317"/>
    <w:rsid w:val="00F51818"/>
    <w:rsid w:val="00F6016C"/>
    <w:rsid w:val="00F763B1"/>
    <w:rsid w:val="00F77C60"/>
    <w:rsid w:val="00F81BDC"/>
    <w:rsid w:val="00F835AD"/>
    <w:rsid w:val="00F8360D"/>
    <w:rsid w:val="00F84305"/>
    <w:rsid w:val="00F86F09"/>
    <w:rsid w:val="00F90C5E"/>
    <w:rsid w:val="00F917AD"/>
    <w:rsid w:val="00F9268E"/>
    <w:rsid w:val="00F92F6C"/>
    <w:rsid w:val="00F94B95"/>
    <w:rsid w:val="00F964CC"/>
    <w:rsid w:val="00F9691A"/>
    <w:rsid w:val="00FA6F99"/>
    <w:rsid w:val="00FA7547"/>
    <w:rsid w:val="00FB027D"/>
    <w:rsid w:val="00FB1AEA"/>
    <w:rsid w:val="00FB4CA9"/>
    <w:rsid w:val="00FC2ABA"/>
    <w:rsid w:val="00FD132B"/>
    <w:rsid w:val="00FD6ECB"/>
    <w:rsid w:val="00FE2DA0"/>
    <w:rsid w:val="00FF4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3A98502"/>
  <w15:chartTrackingRefBased/>
  <w15:docId w15:val="{7E398AF2-89D5-4AAA-B2DC-D318BDB86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70C9"/>
    <w:pPr>
      <w:spacing w:line="276" w:lineRule="auto"/>
    </w:pPr>
    <w:rPr>
      <w:rFonts w:ascii="Times New Roman" w:eastAsia="Times New Roman" w:hAnsi="Times New Roman"/>
      <w:sz w:val="26"/>
      <w:szCs w:val="22"/>
    </w:rPr>
  </w:style>
  <w:style w:type="paragraph" w:styleId="Titre1">
    <w:name w:val="heading 1"/>
    <w:basedOn w:val="Normal"/>
    <w:next w:val="Normal"/>
    <w:link w:val="Titre1Car"/>
    <w:autoRedefine/>
    <w:qFormat/>
    <w:locked/>
    <w:rsid w:val="002C52CE"/>
    <w:pPr>
      <w:keepNext/>
      <w:spacing w:before="60" w:after="60"/>
      <w:jc w:val="center"/>
      <w:outlineLvl w:val="0"/>
    </w:pPr>
    <w:rPr>
      <w:b/>
      <w:bCs/>
      <w:kern w:val="32"/>
      <w:sz w:val="28"/>
      <w:szCs w:val="26"/>
    </w:rPr>
  </w:style>
  <w:style w:type="paragraph" w:styleId="Titre2">
    <w:name w:val="heading 2"/>
    <w:basedOn w:val="Normal"/>
    <w:next w:val="Normal"/>
    <w:link w:val="Titre2Car"/>
    <w:qFormat/>
    <w:rsid w:val="007F5CEC"/>
    <w:pPr>
      <w:keepNext/>
      <w:keepLines/>
      <w:spacing w:before="200"/>
      <w:jc w:val="center"/>
      <w:outlineLvl w:val="1"/>
    </w:pPr>
    <w:rPr>
      <w:rFonts w:ascii="Cambria" w:eastAsia="Calibri" w:hAnsi="Cambria"/>
      <w:b/>
      <w:bCs/>
      <w:color w:val="4F81BD"/>
      <w:szCs w:val="26"/>
    </w:rPr>
  </w:style>
  <w:style w:type="paragraph" w:styleId="Titre4">
    <w:name w:val="heading 4"/>
    <w:basedOn w:val="Normal"/>
    <w:link w:val="Titre4Car"/>
    <w:qFormat/>
    <w:rsid w:val="00BE6F73"/>
    <w:pPr>
      <w:widowControl w:val="0"/>
      <w:spacing w:before="7" w:line="240" w:lineRule="auto"/>
      <w:ind w:left="342"/>
      <w:outlineLvl w:val="3"/>
    </w:pPr>
    <w:rPr>
      <w:rFonts w:eastAsia="Calibri"/>
      <w:b/>
      <w:bCs/>
      <w:sz w:val="23"/>
      <w:szCs w:val="23"/>
    </w:rPr>
  </w:style>
  <w:style w:type="paragraph" w:styleId="Titre5">
    <w:name w:val="heading 5"/>
    <w:basedOn w:val="Normal"/>
    <w:next w:val="Normal"/>
    <w:link w:val="Titre5Car"/>
    <w:qFormat/>
    <w:rsid w:val="00BE6F73"/>
    <w:pPr>
      <w:keepNext/>
      <w:keepLines/>
      <w:spacing w:before="200"/>
      <w:outlineLvl w:val="4"/>
    </w:pPr>
    <w:rPr>
      <w:rFonts w:ascii="Cambria" w:eastAsia="Calibri" w:hAnsi="Cambria"/>
      <w:color w:val="243F60"/>
    </w:rPr>
  </w:style>
  <w:style w:type="paragraph" w:styleId="Titre6">
    <w:name w:val="heading 6"/>
    <w:basedOn w:val="Normal"/>
    <w:next w:val="Normal"/>
    <w:link w:val="Titre6Car"/>
    <w:qFormat/>
    <w:rsid w:val="00DB1BFC"/>
    <w:pPr>
      <w:keepNext/>
      <w:keepLines/>
      <w:spacing w:before="200"/>
      <w:outlineLvl w:val="5"/>
    </w:pPr>
    <w:rPr>
      <w:rFonts w:ascii="Cambria" w:eastAsia="Calibri" w:hAnsi="Cambria"/>
      <w:i/>
      <w:iCs/>
      <w:color w:val="243F6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link w:val="Titre4"/>
    <w:locked/>
    <w:rsid w:val="00BE6F73"/>
    <w:rPr>
      <w:rFonts w:ascii="Times New Roman" w:hAnsi="Times New Roman" w:cs="Times New Roman"/>
      <w:b/>
      <w:bCs/>
      <w:sz w:val="23"/>
      <w:szCs w:val="23"/>
    </w:rPr>
  </w:style>
  <w:style w:type="character" w:customStyle="1" w:styleId="Titre5Car">
    <w:name w:val="Titre 5 Car"/>
    <w:link w:val="Titre5"/>
    <w:locked/>
    <w:rsid w:val="00BE6F73"/>
    <w:rPr>
      <w:rFonts w:ascii="Cambria" w:hAnsi="Cambria" w:cs="Times New Roman"/>
      <w:color w:val="243F60"/>
    </w:rPr>
  </w:style>
  <w:style w:type="paragraph" w:styleId="Paragraphedeliste">
    <w:name w:val="List Paragraph"/>
    <w:basedOn w:val="Normal"/>
    <w:uiPriority w:val="34"/>
    <w:qFormat/>
    <w:rsid w:val="00BE6F73"/>
    <w:pPr>
      <w:widowControl w:val="0"/>
      <w:spacing w:line="240" w:lineRule="auto"/>
    </w:pPr>
  </w:style>
  <w:style w:type="character" w:customStyle="1" w:styleId="Titre6Car">
    <w:name w:val="Titre 6 Car"/>
    <w:link w:val="Titre6"/>
    <w:semiHidden/>
    <w:locked/>
    <w:rsid w:val="00DB1BFC"/>
    <w:rPr>
      <w:rFonts w:ascii="Cambria" w:hAnsi="Cambria" w:cs="Times New Roman"/>
      <w:i/>
      <w:iCs/>
      <w:color w:val="243F60"/>
    </w:rPr>
  </w:style>
  <w:style w:type="paragraph" w:customStyle="1" w:styleId="TableParagraph">
    <w:name w:val="Table Paragraph"/>
    <w:basedOn w:val="Normal"/>
    <w:rsid w:val="000E2E64"/>
    <w:pPr>
      <w:widowControl w:val="0"/>
      <w:spacing w:line="240" w:lineRule="auto"/>
    </w:pPr>
  </w:style>
  <w:style w:type="paragraph" w:styleId="Textedebulles">
    <w:name w:val="Balloon Text"/>
    <w:basedOn w:val="Normal"/>
    <w:link w:val="TextedebullesCar"/>
    <w:semiHidden/>
    <w:rsid w:val="00D02615"/>
    <w:pPr>
      <w:widowControl w:val="0"/>
      <w:spacing w:line="240" w:lineRule="auto"/>
    </w:pPr>
    <w:rPr>
      <w:rFonts w:ascii="Tahoma" w:hAnsi="Tahoma" w:cs="Tahoma"/>
      <w:sz w:val="16"/>
      <w:szCs w:val="16"/>
    </w:rPr>
  </w:style>
  <w:style w:type="character" w:customStyle="1" w:styleId="TextedebullesCar">
    <w:name w:val="Texte de bulles Car"/>
    <w:link w:val="Textedebulles"/>
    <w:semiHidden/>
    <w:locked/>
    <w:rsid w:val="00D02615"/>
    <w:rPr>
      <w:rFonts w:ascii="Tahoma" w:hAnsi="Tahoma" w:cs="Tahoma"/>
      <w:sz w:val="16"/>
      <w:szCs w:val="16"/>
    </w:rPr>
  </w:style>
  <w:style w:type="character" w:customStyle="1" w:styleId="Titre2Car">
    <w:name w:val="Titre 2 Car"/>
    <w:link w:val="Titre2"/>
    <w:locked/>
    <w:rsid w:val="007F5CEC"/>
    <w:rPr>
      <w:rFonts w:ascii="Cambria" w:hAnsi="Cambria"/>
      <w:b/>
      <w:bCs/>
      <w:color w:val="4F81BD"/>
      <w:sz w:val="26"/>
      <w:szCs w:val="26"/>
    </w:rPr>
  </w:style>
  <w:style w:type="paragraph" w:styleId="Corpsdetexte">
    <w:name w:val="Body Text"/>
    <w:basedOn w:val="Normal"/>
    <w:link w:val="CorpsdetexteCar"/>
    <w:rsid w:val="004E5556"/>
    <w:pPr>
      <w:widowControl w:val="0"/>
      <w:spacing w:before="2" w:line="240" w:lineRule="auto"/>
      <w:ind w:left="111"/>
    </w:pPr>
    <w:rPr>
      <w:rFonts w:eastAsia="Calibri"/>
    </w:rPr>
  </w:style>
  <w:style w:type="character" w:customStyle="1" w:styleId="CorpsdetexteCar">
    <w:name w:val="Corps de texte Car"/>
    <w:link w:val="Corpsdetexte"/>
    <w:locked/>
    <w:rsid w:val="004E5556"/>
    <w:rPr>
      <w:rFonts w:ascii="Times New Roman" w:hAnsi="Times New Roman" w:cs="Times New Roman"/>
    </w:rPr>
  </w:style>
  <w:style w:type="table" w:styleId="Grilledutableau">
    <w:name w:val="Table Grid"/>
    <w:basedOn w:val="TableauNormal"/>
    <w:rsid w:val="001A5BF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autoRedefine/>
    <w:rsid w:val="0058708D"/>
    <w:pPr>
      <w:spacing w:after="160" w:line="240" w:lineRule="exact"/>
    </w:pPr>
    <w:rPr>
      <w:rFonts w:ascii="Verdana" w:eastAsia="Calibri" w:hAnsi="Verdana" w:cs="Verdana"/>
      <w:sz w:val="20"/>
      <w:szCs w:val="20"/>
    </w:rPr>
  </w:style>
  <w:style w:type="paragraph" w:styleId="En-tte">
    <w:name w:val="header"/>
    <w:basedOn w:val="Normal"/>
    <w:link w:val="En-tteCar"/>
    <w:rsid w:val="00596718"/>
    <w:pPr>
      <w:tabs>
        <w:tab w:val="center" w:pos="4680"/>
        <w:tab w:val="right" w:pos="9360"/>
      </w:tabs>
      <w:spacing w:line="240" w:lineRule="auto"/>
    </w:pPr>
  </w:style>
  <w:style w:type="character" w:customStyle="1" w:styleId="En-tteCar">
    <w:name w:val="En-tête Car"/>
    <w:link w:val="En-tte"/>
    <w:locked/>
    <w:rsid w:val="00596718"/>
    <w:rPr>
      <w:rFonts w:cs="Times New Roman"/>
    </w:rPr>
  </w:style>
  <w:style w:type="paragraph" w:styleId="Pieddepage">
    <w:name w:val="footer"/>
    <w:basedOn w:val="Normal"/>
    <w:link w:val="PieddepageCar"/>
    <w:uiPriority w:val="99"/>
    <w:rsid w:val="00596718"/>
    <w:pPr>
      <w:tabs>
        <w:tab w:val="center" w:pos="4680"/>
        <w:tab w:val="right" w:pos="9360"/>
      </w:tabs>
      <w:spacing w:line="240" w:lineRule="auto"/>
    </w:pPr>
  </w:style>
  <w:style w:type="character" w:customStyle="1" w:styleId="PieddepageCar">
    <w:name w:val="Pied de page Car"/>
    <w:link w:val="Pieddepage"/>
    <w:uiPriority w:val="99"/>
    <w:locked/>
    <w:rsid w:val="00596718"/>
    <w:rPr>
      <w:rFonts w:cs="Times New Roman"/>
    </w:rPr>
  </w:style>
  <w:style w:type="character" w:styleId="Numrodepage">
    <w:name w:val="page number"/>
    <w:basedOn w:val="Policepardfaut"/>
    <w:rsid w:val="00A0185E"/>
  </w:style>
  <w:style w:type="character" w:styleId="Accentuation">
    <w:name w:val="Emphasis"/>
    <w:qFormat/>
    <w:locked/>
    <w:rsid w:val="005A70C9"/>
    <w:rPr>
      <w:i/>
      <w:iCs/>
    </w:rPr>
  </w:style>
  <w:style w:type="character" w:styleId="Lienhypertexte">
    <w:name w:val="Hyperlink"/>
    <w:rsid w:val="00B85636"/>
    <w:rPr>
      <w:color w:val="0563C1"/>
      <w:u w:val="single"/>
    </w:rPr>
  </w:style>
  <w:style w:type="character" w:customStyle="1" w:styleId="Titre1Car">
    <w:name w:val="Titre 1 Car"/>
    <w:link w:val="Titre1"/>
    <w:rsid w:val="002C52CE"/>
    <w:rPr>
      <w:rFonts w:ascii="Times New Roman" w:eastAsia="Times New Roman" w:hAnsi="Times New Roman"/>
      <w:b/>
      <w:bCs/>
      <w:kern w:val="32"/>
      <w:sz w:val="28"/>
      <w:szCs w:val="26"/>
    </w:rPr>
  </w:style>
  <w:style w:type="character" w:styleId="Lienhypertextesuivivisit">
    <w:name w:val="FollowedHyperlink"/>
    <w:rsid w:val="007F5CEC"/>
    <w:rPr>
      <w:color w:val="954F72"/>
      <w:u w:val="single"/>
    </w:rPr>
  </w:style>
  <w:style w:type="paragraph" w:styleId="NormalWeb">
    <w:name w:val="Normal (Web)"/>
    <w:basedOn w:val="Normal"/>
    <w:unhideWhenUsed/>
    <w:rsid w:val="002C0091"/>
    <w:pPr>
      <w:spacing w:before="100" w:beforeAutospacing="1" w:after="100" w:afterAutospacing="1" w:line="240" w:lineRule="auto"/>
    </w:pPr>
    <w:rPr>
      <w:sz w:val="24"/>
      <w:szCs w:val="24"/>
    </w:rPr>
  </w:style>
  <w:style w:type="character" w:customStyle="1" w:styleId="apple-style-span">
    <w:name w:val="apple-style-span"/>
    <w:basedOn w:val="Policepardfaut"/>
    <w:rsid w:val="003E57EB"/>
  </w:style>
  <w:style w:type="table" w:styleId="Tableausimple2">
    <w:name w:val="Plain Table 2"/>
    <w:basedOn w:val="TableauNormal"/>
    <w:uiPriority w:val="42"/>
    <w:rsid w:val="009A42D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En-ttedetabledesmatires">
    <w:name w:val="TOC Heading"/>
    <w:basedOn w:val="Titre1"/>
    <w:next w:val="Normal"/>
    <w:uiPriority w:val="39"/>
    <w:unhideWhenUsed/>
    <w:qFormat/>
    <w:rsid w:val="00084917"/>
    <w:pPr>
      <w:keepLines/>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rPr>
  </w:style>
  <w:style w:type="paragraph" w:styleId="TM1">
    <w:name w:val="toc 1"/>
    <w:basedOn w:val="Normal"/>
    <w:next w:val="Normal"/>
    <w:autoRedefine/>
    <w:uiPriority w:val="39"/>
    <w:locked/>
    <w:rsid w:val="00084917"/>
    <w:pPr>
      <w:spacing w:after="100"/>
    </w:pPr>
  </w:style>
  <w:style w:type="paragraph" w:styleId="Corpsdetexte2">
    <w:name w:val="Body Text 2"/>
    <w:basedOn w:val="Normal"/>
    <w:link w:val="Corpsdetexte2Car"/>
    <w:rsid w:val="0079325B"/>
    <w:pPr>
      <w:spacing w:after="120" w:line="480" w:lineRule="auto"/>
    </w:pPr>
  </w:style>
  <w:style w:type="character" w:customStyle="1" w:styleId="Corpsdetexte2Car">
    <w:name w:val="Corps de texte 2 Car"/>
    <w:basedOn w:val="Policepardfaut"/>
    <w:link w:val="Corpsdetexte2"/>
    <w:rsid w:val="0079325B"/>
    <w:rPr>
      <w:rFonts w:ascii="Times New Roman" w:eastAsia="Times New Roman" w:hAnsi="Times New Roman"/>
      <w:sz w:val="26"/>
      <w:szCs w:val="22"/>
    </w:rPr>
  </w:style>
  <w:style w:type="character" w:styleId="Numrodeligne">
    <w:name w:val="line number"/>
    <w:basedOn w:val="Policepardfaut"/>
    <w:rsid w:val="00CD4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75E0C-667A-4F02-8C67-96A3C631D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7347</TotalTime>
  <Pages>3</Pages>
  <Words>629</Words>
  <Characters>3461</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BỘ GIÁO DỤC VÀ ĐÀO TẠO</vt:lpstr>
      <vt:lpstr>BỘ GIÁO DỤC VÀ ĐÀO TẠO</vt:lpstr>
    </vt:vector>
  </TitlesOfParts>
  <Company>Microsoft</Company>
  <LinksUpToDate>false</LinksUpToDate>
  <CharactersWithSpaces>4082</CharactersWithSpaces>
  <SharedDoc>false</SharedDoc>
  <HLinks>
    <vt:vector size="30" baseType="variant">
      <vt:variant>
        <vt:i4>7929902</vt:i4>
      </vt:variant>
      <vt:variant>
        <vt:i4>12</vt:i4>
      </vt:variant>
      <vt:variant>
        <vt:i4>0</vt:i4>
      </vt:variant>
      <vt:variant>
        <vt:i4>5</vt:i4>
      </vt:variant>
      <vt:variant>
        <vt:lpwstr>http://www.ntu.edu.vn/</vt:lpwstr>
      </vt:variant>
      <vt:variant>
        <vt:lpwstr/>
      </vt:variant>
      <vt:variant>
        <vt:i4>7929902</vt:i4>
      </vt:variant>
      <vt:variant>
        <vt:i4>9</vt:i4>
      </vt:variant>
      <vt:variant>
        <vt:i4>0</vt:i4>
      </vt:variant>
      <vt:variant>
        <vt:i4>5</vt:i4>
      </vt:variant>
      <vt:variant>
        <vt:lpwstr>http://www.ntu.edu.vn/</vt:lpwstr>
      </vt:variant>
      <vt:variant>
        <vt:lpwstr/>
      </vt:variant>
      <vt:variant>
        <vt:i4>514399954</vt:i4>
      </vt:variant>
      <vt:variant>
        <vt:i4>6</vt:i4>
      </vt:variant>
      <vt:variant>
        <vt:i4>0</vt:i4>
      </vt:variant>
      <vt:variant>
        <vt:i4>5</vt:i4>
      </vt:variant>
      <vt:variant>
        <vt:lpwstr/>
      </vt:variant>
      <vt:variant>
        <vt:lpwstr>_Phụ_lục_3:</vt:lpwstr>
      </vt:variant>
      <vt:variant>
        <vt:i4>514334418</vt:i4>
      </vt:variant>
      <vt:variant>
        <vt:i4>3</vt:i4>
      </vt:variant>
      <vt:variant>
        <vt:i4>0</vt:i4>
      </vt:variant>
      <vt:variant>
        <vt:i4>5</vt:i4>
      </vt:variant>
      <vt:variant>
        <vt:lpwstr/>
      </vt:variant>
      <vt:variant>
        <vt:lpwstr>_Phụ_lục_2:</vt:lpwstr>
      </vt:variant>
      <vt:variant>
        <vt:i4>514531026</vt:i4>
      </vt:variant>
      <vt:variant>
        <vt:i4>0</vt:i4>
      </vt:variant>
      <vt:variant>
        <vt:i4>0</vt:i4>
      </vt:variant>
      <vt:variant>
        <vt:i4>5</vt:i4>
      </vt:variant>
      <vt:variant>
        <vt:lpwstr/>
      </vt:variant>
      <vt:variant>
        <vt:lpwstr>_Phụ_lục_1: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Nguyen Truong</dc:creator>
  <cp:keywords/>
  <dc:description/>
  <cp:lastModifiedBy>Microsoft Office User</cp:lastModifiedBy>
  <cp:revision>413</cp:revision>
  <cp:lastPrinted>2017-04-16T07:30:00Z</cp:lastPrinted>
  <dcterms:created xsi:type="dcterms:W3CDTF">2020-01-04T03:54:00Z</dcterms:created>
  <dcterms:modified xsi:type="dcterms:W3CDTF">2021-12-26T01:02:00Z</dcterms:modified>
</cp:coreProperties>
</file>